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p" w:displacedByCustomXml="next"/>
    <w:bookmarkEnd w:id="0" w:displacedByCustomXml="next"/>
    <w:bookmarkStart w:id="1" w:name="_Toc514071810" w:displacedByCustomXml="next"/>
    <w:sdt>
      <w:sdtPr>
        <w:id w:val="1156804428"/>
        <w:docPartObj>
          <w:docPartGallery w:val="Cover Pages"/>
          <w:docPartUnique/>
        </w:docPartObj>
      </w:sdtPr>
      <w:sdtEndPr>
        <w:rPr>
          <w:rFonts w:ascii="Times New Roman" w:hAnsi="Times New Roman" w:cs="Times New Roman"/>
          <w:b/>
          <w:bCs/>
          <w:color w:val="7B9B1E" w:themeColor="accent2" w:themeShade="BF"/>
          <w:sz w:val="28"/>
          <w:szCs w:val="28"/>
        </w:rPr>
      </w:sdtEndPr>
      <w:sdtContent>
        <w:p w:rsidR="00926102" w:rsidRDefault="000A1A80" w:rsidP="001D0DF9">
          <w:pPr>
            <w:pStyle w:val="af8"/>
            <w:outlineLvl w:val="0"/>
          </w:pPr>
          <w:r w:rsidRPr="000A1A80">
            <w:t xml:space="preserve">ПРОЕКТ ВНЕСЕНИЯ ИЗМЕНЕНИЙ </w:t>
          </w:r>
          <w:r w:rsidR="00953A92">
            <w:rPr>
              <w:noProof/>
              <w:lang w:eastAsia="ru-RU"/>
            </w:rPr>
            <w:pict>
              <v:group id="Группа 2" o:spid="_x0000_s1026" style="position:absolute;margin-left:0;margin-top:0;width:172.8pt;height:718.55pt;z-index:-2516551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0s8IA&#10;AADaAAAADwAAAGRycy9kb3ducmV2LnhtbESPUWvCQBCE3wX/w7FC3/SipRJSTylCaOtbE3/ANrdN&#10;0ub2Qm6N6b/3CgUfh5n5htkdJtepkYbQejawXiWgiCtvW64NnMt8mYIKgmyx80wGfinAYT+f7TCz&#10;/sofNBZSqwjhkKGBRqTPtA5VQw7DyvfE0fvyg0OJcqi1HfAa4a7TmyTZaoctx4UGezo2VP0UF2eg&#10;OD/lp2Nefgp/u7q7vKejvKbGPCyml2dQQpPcw//tN2vgEf6uxBug9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SzwgAAANoAAAAPAAAAAAAAAAAAAAAAAJgCAABkcnMvZG93&#10;bnJldi54bWxQSwUGAAAAAAQABAD1AAAAhwMAAAAA&#10;" fillcolor="#099bdd [3215]" stroked="f" strokeweight="1.35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J0L8A&#10;AADaAAAADwAAAGRycy9kb3ducmV2LnhtbESPQYvCMBSE7wv+h/AEb2vqKiLVKCKI3qS16vXRPNti&#10;81KarNZ/bwTB4zAz3zCLVWdqcafWVZYVjIYRCOLc6ooLBdlx+zsD4TyyxtoyKXiSg9Wy97PAWNsH&#10;J3RPfSEChF2MCkrvm1hKl5dk0A1tQxy8q20N+iDbQuoWHwFuavkXRVNpsOKwUGJDm5LyW/pvFNhd&#10;djgdq3P91LRN2CeXdJzulBr0u/UchKfOf8Of9l4rmMD7Srg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sUnQvwAAANoAAAAPAAAAAAAAAAAAAAAAAJgCAABkcnMvZG93bnJl&#10;di54bWxQSwUGAAAAAAQABAD1AAAAhAMAAAAA&#10;" adj="18883" fillcolor="#ffc000 [3204]" stroked="f" strokeweight="1.35pt">
                  <v:textbox inset=",0,14.4pt,0">
                    <w:txbxContent>
                      <w:p w:rsidR="00C37A5D" w:rsidRDefault="00C37A5D">
                        <w:pPr>
                          <w:pStyle w:val="af8"/>
                          <w:jc w:val="right"/>
                          <w:rPr>
                            <w:color w:val="FFFFFF" w:themeColor="background1"/>
                            <w:sz w:val="28"/>
                            <w:szCs w:val="28"/>
                          </w:rPr>
                        </w:pPr>
                      </w:p>
                    </w:txbxContent>
                  </v:textbox>
                </v:shape>
                <v:group id="Группа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Группа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Полилиния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099bdd [3215]" strokecolor="#099bdd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099bdd [3215]" strokecolor="#099bdd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099bdd [3215]" strokecolor="#099bd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099bdd [3215]" strokecolor="#099bd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099bdd [3215]" strokecolor="#099bd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099bdd [3215]" strokecolor="#099bdd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099bdd [3215]" strokecolor="#099bdd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099bdd [3215]" strokecolor="#099bd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099bdd [3215]" strokecolor="#099bdd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099bdd [3215]" strokecolor="#099bdd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099bdd [3215]" strokecolor="#099bdd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099bdd [3215]" strokecolor="#099bdd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Полилиния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099bdd [3215]" strokecolor="#099bdd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099bdd [3215]" strokecolor="#099bdd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099bdd [3215]" strokecolor="#099bdd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099bdd [3215]" strokecolor="#099bd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099bdd [3215]" strokecolor="#099bdd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099bdd [3215]" strokecolor="#099bdd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099bdd [3215]" strokecolor="#099bd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099bdd [3215]" strokecolor="#099bdd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099bdd [3215]" strokecolor="#099bdd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099bdd [3215]" strokecolor="#099bdd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099bdd [3215]" strokecolor="#099bd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sidR="00953A92">
            <w:rPr>
              <w:noProof/>
              <w:lang w:eastAsia="ru-RU"/>
            </w:rPr>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336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C37A5D" w:rsidRPr="00926102" w:rsidRDefault="00C37A5D">
                      <w:pPr>
                        <w:pStyle w:val="af8"/>
                        <w:rPr>
                          <w:color w:val="FFC000" w:themeColor="accent1"/>
                          <w:sz w:val="26"/>
                          <w:szCs w:val="26"/>
                        </w:rPr>
                      </w:pPr>
                      <w:r>
                        <w:rPr>
                          <w:color w:val="FFC000" w:themeColor="accent1"/>
                          <w:sz w:val="26"/>
                          <w:szCs w:val="26"/>
                        </w:rPr>
                        <w:t>Илек 2018</w:t>
                      </w:r>
                    </w:p>
                  </w:txbxContent>
                </v:textbox>
                <w10:wrap anchorx="page" anchory="page"/>
              </v:shape>
            </w:pict>
          </w:r>
          <w:r>
            <w:t>С УЧЕТОМ РЕЗУЛЬТАТОВ ПУБЛИЧНЫХ СЛУШАНИЙ ОТ «______» ______________ 2018 года</w:t>
          </w:r>
          <w:bookmarkEnd w:id="1"/>
        </w:p>
        <w:p w:rsidR="00645B14" w:rsidRPr="00645B14" w:rsidRDefault="00953A92" w:rsidP="00645B14">
          <w:pPr>
            <w:rPr>
              <w:rFonts w:ascii="Times New Roman" w:hAnsi="Times New Roman" w:cs="Times New Roman"/>
              <w:b/>
              <w:bCs/>
              <w:color w:val="7B9B1E" w:themeColor="accent2" w:themeShade="BF"/>
              <w:sz w:val="28"/>
              <w:szCs w:val="28"/>
            </w:rPr>
          </w:pPr>
          <w:r w:rsidRPr="00953A92">
            <w:rPr>
              <w:noProof/>
              <w:lang w:eastAsia="ru-RU"/>
            </w:rPr>
            <w:pict>
              <v:shape id="Надпись 1" o:spid="_x0000_s1056" type="#_x0000_t202" style="position:absolute;margin-left:219.75pt;margin-top:147.75pt;width:352.2pt;height:31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" filled="f" stroked="f" strokeweight=".5pt">
                <v:textbox inset="0,0,0,0">
                  <w:txbxContent>
                    <w:p w:rsidR="00C37A5D" w:rsidRDefault="00953A92" w:rsidP="00926102">
                      <w:pPr>
                        <w:pStyle w:val="af8"/>
                        <w:jc w:val="center"/>
                        <w:rPr>
                          <w:rFonts w:asciiTheme="majorHAnsi" w:eastAsiaTheme="majorEastAsia" w:hAnsiTheme="majorHAnsi" w:cstheme="majorBidi"/>
                          <w:color w:val="4B4B4B" w:themeColor="text1" w:themeTint="D9"/>
                          <w:sz w:val="72"/>
                        </w:rPr>
                      </w:pPr>
                      <w:sdt>
                        <w:sdtPr>
                          <w:rPr>
                            <w:rFonts w:asciiTheme="majorHAnsi" w:eastAsiaTheme="majorEastAsia" w:hAnsiTheme="majorHAnsi" w:cstheme="majorBidi"/>
                            <w:b/>
                            <w:color w:val="4B4B4B" w:themeColor="text1" w:themeTint="D9"/>
                            <w:sz w:val="5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00C37A5D" w:rsidRPr="00926102">
                            <w:rPr>
                              <w:rFonts w:asciiTheme="majorHAnsi" w:eastAsiaTheme="majorEastAsia" w:hAnsiTheme="majorHAnsi" w:cstheme="majorBidi"/>
                              <w:b/>
                              <w:color w:val="4B4B4B" w:themeColor="text1" w:themeTint="D9"/>
                              <w:sz w:val="52"/>
                              <w:szCs w:val="72"/>
                            </w:rPr>
                            <w:t xml:space="preserve">Правила землепользования и застройки </w:t>
                          </w:r>
                          <w:r w:rsidR="00C37A5D">
                            <w:rPr>
                              <w:rFonts w:asciiTheme="majorHAnsi" w:eastAsiaTheme="majorEastAsia" w:hAnsiTheme="majorHAnsi" w:cstheme="majorBidi"/>
                              <w:b/>
                              <w:color w:val="4B4B4B" w:themeColor="text1" w:themeTint="D9"/>
                              <w:sz w:val="52"/>
                              <w:szCs w:val="72"/>
                            </w:rPr>
                            <w:t>муниципального образования Сухореченский сельсовет Илекского района Оренбургской области</w:t>
                          </w:r>
                        </w:sdtContent>
                      </w:sdt>
                    </w:p>
                    <w:bookmarkStart w:id="2" w:name="_Toc514071811"/>
                    <w:p w:rsidR="00C37A5D" w:rsidRPr="00173E12" w:rsidRDefault="00953A92" w:rsidP="00173E12">
                      <w:pPr>
                        <w:spacing w:before="120"/>
                        <w:jc w:val="center"/>
                        <w:rPr>
                          <w:rStyle w:val="10"/>
                        </w:rPr>
                      </w:pPr>
                      <w:sdt>
                        <w:sdtPr>
                          <w:rPr>
                            <w:rStyle w:val="10"/>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00C37A5D">
                            <w:rPr>
                              <w:rStyle w:val="10"/>
                            </w:rPr>
                            <w:t>Том I Порядок применения Правил землепользования и застройки и внесения в них изменений</w:t>
                          </w:r>
                        </w:sdtContent>
                      </w:sdt>
                      <w:bookmarkEnd w:id="2"/>
                    </w:p>
                  </w:txbxContent>
                </v:textbox>
                <w10:wrap anchorx="page" anchory="page"/>
              </v:shape>
            </w:pict>
          </w:r>
          <w:r w:rsidR="00926102">
            <w:rPr>
              <w:rFonts w:ascii="Times New Roman" w:hAnsi="Times New Roman" w:cs="Times New Roman"/>
              <w:b/>
              <w:bCs/>
              <w:color w:val="7B9B1E" w:themeColor="accent2" w:themeShade="BF"/>
              <w:sz w:val="28"/>
              <w:szCs w:val="28"/>
            </w:rPr>
            <w:br w:type="page"/>
          </w:r>
        </w:p>
      </w:sdtContent>
    </w:sdt>
    <w:bookmarkStart w:id="3" w:name="_Toc427840953" w:displacedByCustomXml="prev"/>
    <w:bookmarkStart w:id="4" w:name="_Toc427840771" w:displacedByCustomXml="prev"/>
    <w:bookmarkStart w:id="5" w:name="_Toc297298977" w:displacedByCustomXml="prev"/>
    <w:bookmarkStart w:id="6" w:name="_Toc297298753" w:displacedByCustomXml="prev"/>
    <w:bookmarkStart w:id="7" w:name="_Toc297298330" w:displacedByCustomXml="prev"/>
    <w:bookmarkStart w:id="8" w:name="_Toc297298039" w:displacedByCustomXml="prev"/>
    <w:bookmarkEnd w:id="3" w:displacedByCustomXml="next"/>
    <w:bookmarkEnd w:id="4" w:displacedByCustomXml="next"/>
    <w:bookmarkStart w:id="9" w:name="_Toc465786379" w:displacedByCustomXml="next"/>
    <w:sdt>
      <w:sdtPr>
        <w:rPr>
          <w:rFonts w:asciiTheme="minorHAnsi" w:eastAsiaTheme="minorEastAsia" w:hAnsiTheme="minorHAnsi" w:cstheme="minorBidi"/>
          <w:color w:val="auto"/>
          <w:sz w:val="21"/>
          <w:szCs w:val="21"/>
        </w:rPr>
        <w:id w:val="-893273666"/>
        <w:docPartObj>
          <w:docPartGallery w:val="Table of Contents"/>
          <w:docPartUnique/>
        </w:docPartObj>
      </w:sdtPr>
      <w:sdtEndPr>
        <w:rPr>
          <w:b/>
          <w:bCs/>
        </w:rPr>
      </w:sdtEndPr>
      <w:sdtContent>
        <w:p w:rsidR="00645B14" w:rsidRDefault="00645B14">
          <w:pPr>
            <w:pStyle w:val="ad"/>
          </w:pPr>
          <w:r>
            <w:t>Оглавление</w:t>
          </w:r>
        </w:p>
        <w:p w:rsidR="00C37A5D" w:rsidRDefault="00953A92">
          <w:pPr>
            <w:pStyle w:val="17"/>
            <w:rPr>
              <w:noProof/>
              <w:sz w:val="22"/>
              <w:szCs w:val="22"/>
              <w:lang w:eastAsia="ru-RU"/>
            </w:rPr>
          </w:pPr>
          <w:r w:rsidRPr="00953A92">
            <w:fldChar w:fldCharType="begin"/>
          </w:r>
          <w:r w:rsidR="00645B14">
            <w:instrText xml:space="preserve"> TOC \o "1-3" \h \z \u </w:instrText>
          </w:r>
          <w:r w:rsidRPr="00953A92">
            <w:fldChar w:fldCharType="separate"/>
          </w:r>
          <w:hyperlink w:anchor="_Toc514071810" w:history="1">
            <w:r w:rsidR="00C37A5D" w:rsidRPr="00EB7997">
              <w:rPr>
                <w:rStyle w:val="ac"/>
                <w:noProof/>
              </w:rPr>
              <w:t>ПРОЕКТ ВНЕСЕНИЯ ИЗМЕНЕНИЙ С УЧЕТОМ РЕЗУЛЬТАТОВ ПУБЛИЧНЫХ СЛУШАНИЙ ОТ «______» ______________ 2018 года</w:t>
            </w:r>
            <w:r w:rsidR="00C37A5D">
              <w:rPr>
                <w:noProof/>
                <w:webHidden/>
              </w:rPr>
              <w:tab/>
            </w:r>
            <w:r>
              <w:rPr>
                <w:noProof/>
                <w:webHidden/>
              </w:rPr>
              <w:fldChar w:fldCharType="begin"/>
            </w:r>
            <w:r w:rsidR="00C37A5D">
              <w:rPr>
                <w:noProof/>
                <w:webHidden/>
              </w:rPr>
              <w:instrText xml:space="preserve"> PAGEREF _Toc514071810 \h </w:instrText>
            </w:r>
            <w:r>
              <w:rPr>
                <w:noProof/>
                <w:webHidden/>
              </w:rPr>
            </w:r>
            <w:r>
              <w:rPr>
                <w:noProof/>
                <w:webHidden/>
              </w:rPr>
              <w:fldChar w:fldCharType="separate"/>
            </w:r>
            <w:r w:rsidR="00C37A5D">
              <w:rPr>
                <w:noProof/>
                <w:webHidden/>
              </w:rPr>
              <w:t>1</w:t>
            </w:r>
            <w:r>
              <w:rPr>
                <w:noProof/>
                <w:webHidden/>
              </w:rPr>
              <w:fldChar w:fldCharType="end"/>
            </w:r>
          </w:hyperlink>
        </w:p>
        <w:p w:rsidR="00C37A5D" w:rsidRDefault="00953A92">
          <w:pPr>
            <w:pStyle w:val="17"/>
            <w:rPr>
              <w:noProof/>
              <w:sz w:val="22"/>
              <w:szCs w:val="22"/>
              <w:lang w:eastAsia="ru-RU"/>
            </w:rPr>
          </w:pPr>
          <w:hyperlink r:id="rId8" w:anchor="_Toc514071811" w:history="1">
            <w:r w:rsidR="00C37A5D" w:rsidRPr="00EB7997">
              <w:rPr>
                <w:rStyle w:val="ac"/>
                <w:noProof/>
              </w:rPr>
              <w:t>Том I Порядок применения Правил землепользования и застройки и внесения в них изменений</w:t>
            </w:r>
            <w:r w:rsidR="00C37A5D">
              <w:rPr>
                <w:noProof/>
                <w:webHidden/>
              </w:rPr>
              <w:tab/>
            </w:r>
            <w:r>
              <w:rPr>
                <w:noProof/>
                <w:webHidden/>
              </w:rPr>
              <w:fldChar w:fldCharType="begin"/>
            </w:r>
            <w:r w:rsidR="00C37A5D">
              <w:rPr>
                <w:noProof/>
                <w:webHidden/>
              </w:rPr>
              <w:instrText xml:space="preserve"> PAGEREF _Toc514071811 \h </w:instrText>
            </w:r>
            <w:r>
              <w:rPr>
                <w:noProof/>
                <w:webHidden/>
              </w:rPr>
            </w:r>
            <w:r>
              <w:rPr>
                <w:noProof/>
                <w:webHidden/>
              </w:rPr>
              <w:fldChar w:fldCharType="separate"/>
            </w:r>
            <w:r w:rsidR="00C37A5D">
              <w:rPr>
                <w:noProof/>
                <w:webHidden/>
              </w:rPr>
              <w:t>1</w:t>
            </w:r>
            <w:r>
              <w:rPr>
                <w:noProof/>
                <w:webHidden/>
              </w:rPr>
              <w:fldChar w:fldCharType="end"/>
            </w:r>
          </w:hyperlink>
        </w:p>
        <w:p w:rsidR="00C37A5D" w:rsidRDefault="00953A92">
          <w:pPr>
            <w:pStyle w:val="17"/>
            <w:rPr>
              <w:noProof/>
              <w:sz w:val="22"/>
              <w:szCs w:val="22"/>
              <w:lang w:eastAsia="ru-RU"/>
            </w:rPr>
          </w:pPr>
          <w:hyperlink w:anchor="_Toc514071812" w:history="1">
            <w:r w:rsidR="00C37A5D" w:rsidRPr="00EB7997">
              <w:rPr>
                <w:rStyle w:val="ac"/>
                <w:rFonts w:ascii="Times New Roman" w:hAnsi="Times New Roman" w:cs="Times New Roman"/>
                <w:b/>
                <w:noProof/>
              </w:rPr>
              <w:t>ВВЕДЕНИЕ</w:t>
            </w:r>
            <w:r w:rsidR="00C37A5D">
              <w:rPr>
                <w:noProof/>
                <w:webHidden/>
              </w:rPr>
              <w:tab/>
            </w:r>
            <w:r>
              <w:rPr>
                <w:noProof/>
                <w:webHidden/>
              </w:rPr>
              <w:fldChar w:fldCharType="begin"/>
            </w:r>
            <w:r w:rsidR="00C37A5D">
              <w:rPr>
                <w:noProof/>
                <w:webHidden/>
              </w:rPr>
              <w:instrText xml:space="preserve"> PAGEREF _Toc514071812 \h </w:instrText>
            </w:r>
            <w:r>
              <w:rPr>
                <w:noProof/>
                <w:webHidden/>
              </w:rPr>
            </w:r>
            <w:r>
              <w:rPr>
                <w:noProof/>
                <w:webHidden/>
              </w:rPr>
              <w:fldChar w:fldCharType="separate"/>
            </w:r>
            <w:r w:rsidR="00C37A5D">
              <w:rPr>
                <w:noProof/>
                <w:webHidden/>
              </w:rPr>
              <w:t>3</w:t>
            </w:r>
            <w:r>
              <w:rPr>
                <w:noProof/>
                <w:webHidden/>
              </w:rPr>
              <w:fldChar w:fldCharType="end"/>
            </w:r>
          </w:hyperlink>
        </w:p>
        <w:p w:rsidR="00C37A5D" w:rsidRDefault="00953A92">
          <w:pPr>
            <w:pStyle w:val="17"/>
            <w:rPr>
              <w:noProof/>
              <w:sz w:val="22"/>
              <w:szCs w:val="22"/>
              <w:lang w:eastAsia="ru-RU"/>
            </w:rPr>
          </w:pPr>
          <w:hyperlink w:anchor="_Toc514071813" w:history="1">
            <w:r w:rsidR="00C37A5D" w:rsidRPr="00EB7997">
              <w:rPr>
                <w:rStyle w:val="ac"/>
                <w:rFonts w:cs="Times New Roman"/>
                <w:b/>
                <w:noProof/>
                <w:lang w:eastAsia="ar-SA"/>
              </w:rPr>
              <w:t>ПРОТОКОЛ ПРОВЕДЕНИЯ ПУБЛИЧНЫХ СЛУШАНИЙ</w:t>
            </w:r>
            <w:r w:rsidR="00C37A5D">
              <w:rPr>
                <w:noProof/>
                <w:webHidden/>
              </w:rPr>
              <w:tab/>
            </w:r>
            <w:r>
              <w:rPr>
                <w:noProof/>
                <w:webHidden/>
              </w:rPr>
              <w:fldChar w:fldCharType="begin"/>
            </w:r>
            <w:r w:rsidR="00C37A5D">
              <w:rPr>
                <w:noProof/>
                <w:webHidden/>
              </w:rPr>
              <w:instrText xml:space="preserve"> PAGEREF _Toc514071813 \h </w:instrText>
            </w:r>
            <w:r>
              <w:rPr>
                <w:noProof/>
                <w:webHidden/>
              </w:rPr>
            </w:r>
            <w:r>
              <w:rPr>
                <w:noProof/>
                <w:webHidden/>
              </w:rPr>
              <w:fldChar w:fldCharType="separate"/>
            </w:r>
            <w:r w:rsidR="00C37A5D">
              <w:rPr>
                <w:noProof/>
                <w:webHidden/>
              </w:rPr>
              <w:t>4</w:t>
            </w:r>
            <w:r>
              <w:rPr>
                <w:noProof/>
                <w:webHidden/>
              </w:rPr>
              <w:fldChar w:fldCharType="end"/>
            </w:r>
          </w:hyperlink>
        </w:p>
        <w:p w:rsidR="00C37A5D" w:rsidRDefault="00953A92">
          <w:pPr>
            <w:pStyle w:val="17"/>
            <w:rPr>
              <w:noProof/>
              <w:sz w:val="22"/>
              <w:szCs w:val="22"/>
              <w:lang w:eastAsia="ru-RU"/>
            </w:rPr>
          </w:pPr>
          <w:hyperlink w:anchor="_Toc514071814" w:history="1">
            <w:r w:rsidR="00C37A5D" w:rsidRPr="00EB7997">
              <w:rPr>
                <w:rStyle w:val="ac"/>
                <w:rFonts w:cs="Times New Roman"/>
                <w:b/>
                <w:noProof/>
                <w:lang w:eastAsia="ar-SA"/>
              </w:rPr>
              <w:t>ЗАКЛЮЧЕНИЕ ПО РЕЗУЛЬТАТАМ ПРОВЕДЕНИЯ ПУБЛИЧНЫХ СЛУШАНИЙ</w:t>
            </w:r>
            <w:r w:rsidR="00C37A5D">
              <w:rPr>
                <w:noProof/>
                <w:webHidden/>
              </w:rPr>
              <w:tab/>
            </w:r>
            <w:r>
              <w:rPr>
                <w:noProof/>
                <w:webHidden/>
              </w:rPr>
              <w:fldChar w:fldCharType="begin"/>
            </w:r>
            <w:r w:rsidR="00C37A5D">
              <w:rPr>
                <w:noProof/>
                <w:webHidden/>
              </w:rPr>
              <w:instrText xml:space="preserve"> PAGEREF _Toc514071814 \h </w:instrText>
            </w:r>
            <w:r>
              <w:rPr>
                <w:noProof/>
                <w:webHidden/>
              </w:rPr>
            </w:r>
            <w:r>
              <w:rPr>
                <w:noProof/>
                <w:webHidden/>
              </w:rPr>
              <w:fldChar w:fldCharType="separate"/>
            </w:r>
            <w:r w:rsidR="00C37A5D">
              <w:rPr>
                <w:noProof/>
                <w:webHidden/>
              </w:rPr>
              <w:t>5</w:t>
            </w:r>
            <w:r>
              <w:rPr>
                <w:noProof/>
                <w:webHidden/>
              </w:rPr>
              <w:fldChar w:fldCharType="end"/>
            </w:r>
          </w:hyperlink>
        </w:p>
        <w:p w:rsidR="00C37A5D" w:rsidRDefault="00953A92">
          <w:pPr>
            <w:pStyle w:val="17"/>
            <w:rPr>
              <w:noProof/>
              <w:sz w:val="22"/>
              <w:szCs w:val="22"/>
              <w:lang w:eastAsia="ru-RU"/>
            </w:rPr>
          </w:pPr>
          <w:hyperlink w:anchor="_Toc514071815" w:history="1">
            <w:r w:rsidR="00C37A5D" w:rsidRPr="00EB7997">
              <w:rPr>
                <w:rStyle w:val="ac"/>
                <w:rFonts w:cs="Times New Roman"/>
                <w:b/>
                <w:noProof/>
                <w:lang w:eastAsia="ar-SA"/>
              </w:rPr>
              <w:t xml:space="preserve">Глава 1. </w:t>
            </w:r>
            <w:r w:rsidR="00C37A5D" w:rsidRPr="00EB7997">
              <w:rPr>
                <w:rStyle w:val="ac"/>
                <w:noProof/>
                <w:shd w:val="clear" w:color="auto" w:fill="FFFFFF"/>
              </w:rPr>
              <w:t> </w:t>
            </w:r>
            <w:r w:rsidR="00C37A5D" w:rsidRPr="00EB7997">
              <w:rPr>
                <w:rStyle w:val="ac"/>
                <w:rFonts w:cs="Times New Roman"/>
                <w:b/>
                <w:noProof/>
                <w:lang w:eastAsia="ar-SA"/>
              </w:rPr>
              <w:t>Положения о регулировании землепользования и застройки органами местного самоуправления</w:t>
            </w:r>
            <w:r w:rsidR="00C37A5D">
              <w:rPr>
                <w:noProof/>
                <w:webHidden/>
              </w:rPr>
              <w:tab/>
            </w:r>
            <w:r>
              <w:rPr>
                <w:noProof/>
                <w:webHidden/>
              </w:rPr>
              <w:fldChar w:fldCharType="begin"/>
            </w:r>
            <w:r w:rsidR="00C37A5D">
              <w:rPr>
                <w:noProof/>
                <w:webHidden/>
              </w:rPr>
              <w:instrText xml:space="preserve"> PAGEREF _Toc514071815 \h </w:instrText>
            </w:r>
            <w:r>
              <w:rPr>
                <w:noProof/>
                <w:webHidden/>
              </w:rPr>
            </w:r>
            <w:r>
              <w:rPr>
                <w:noProof/>
                <w:webHidden/>
              </w:rPr>
              <w:fldChar w:fldCharType="separate"/>
            </w:r>
            <w:r w:rsidR="00C37A5D">
              <w:rPr>
                <w:noProof/>
                <w:webHidden/>
              </w:rPr>
              <w:t>6</w:t>
            </w:r>
            <w:r>
              <w:rPr>
                <w:noProof/>
                <w:webHidden/>
              </w:rPr>
              <w:fldChar w:fldCharType="end"/>
            </w:r>
          </w:hyperlink>
        </w:p>
        <w:p w:rsidR="00C37A5D" w:rsidRDefault="00953A92">
          <w:pPr>
            <w:pStyle w:val="26"/>
            <w:rPr>
              <w:noProof/>
              <w:sz w:val="22"/>
              <w:szCs w:val="22"/>
              <w:lang w:eastAsia="ru-RU"/>
            </w:rPr>
          </w:pPr>
          <w:hyperlink w:anchor="_Toc514071816" w:history="1">
            <w:r w:rsidR="00C37A5D" w:rsidRPr="00EB7997">
              <w:rPr>
                <w:rStyle w:val="ac"/>
                <w:rFonts w:ascii="Times New Roman" w:hAnsi="Times New Roman" w:cs="Times New Roman"/>
                <w:b/>
                <w:noProof/>
                <w:lang w:eastAsia="ar-SA"/>
              </w:rPr>
              <w:t>Статья 1.</w:t>
            </w:r>
            <w:r w:rsidR="00C37A5D" w:rsidRPr="00EB7997">
              <w:rPr>
                <w:rStyle w:val="ac"/>
                <w:rFonts w:ascii="Times New Roman" w:hAnsi="Times New Roman" w:cs="Times New Roman"/>
                <w:noProof/>
                <w:lang w:eastAsia="ar-SA"/>
              </w:rPr>
              <w:t xml:space="preserve"> </w:t>
            </w:r>
            <w:r w:rsidR="00C37A5D" w:rsidRPr="00EB7997">
              <w:rPr>
                <w:rStyle w:val="ac"/>
                <w:rFonts w:ascii="Times New Roman" w:hAnsi="Times New Roman" w:cs="Times New Roman"/>
                <w:b/>
                <w:noProof/>
                <w:lang w:eastAsia="ar-SA"/>
              </w:rPr>
              <w:t>Основные понятия, используемые в Правилах.</w:t>
            </w:r>
            <w:r w:rsidR="00C37A5D">
              <w:rPr>
                <w:noProof/>
                <w:webHidden/>
              </w:rPr>
              <w:tab/>
            </w:r>
            <w:r>
              <w:rPr>
                <w:noProof/>
                <w:webHidden/>
              </w:rPr>
              <w:fldChar w:fldCharType="begin"/>
            </w:r>
            <w:r w:rsidR="00C37A5D">
              <w:rPr>
                <w:noProof/>
                <w:webHidden/>
              </w:rPr>
              <w:instrText xml:space="preserve"> PAGEREF _Toc514071816 \h </w:instrText>
            </w:r>
            <w:r>
              <w:rPr>
                <w:noProof/>
                <w:webHidden/>
              </w:rPr>
            </w:r>
            <w:r>
              <w:rPr>
                <w:noProof/>
                <w:webHidden/>
              </w:rPr>
              <w:fldChar w:fldCharType="separate"/>
            </w:r>
            <w:r w:rsidR="00C37A5D">
              <w:rPr>
                <w:noProof/>
                <w:webHidden/>
              </w:rPr>
              <w:t>6</w:t>
            </w:r>
            <w:r>
              <w:rPr>
                <w:noProof/>
                <w:webHidden/>
              </w:rPr>
              <w:fldChar w:fldCharType="end"/>
            </w:r>
          </w:hyperlink>
        </w:p>
        <w:p w:rsidR="00C37A5D" w:rsidRDefault="00953A92">
          <w:pPr>
            <w:pStyle w:val="26"/>
            <w:rPr>
              <w:noProof/>
              <w:sz w:val="22"/>
              <w:szCs w:val="22"/>
              <w:lang w:eastAsia="ru-RU"/>
            </w:rPr>
          </w:pPr>
          <w:hyperlink w:anchor="_Toc514071817" w:history="1">
            <w:r w:rsidR="00C37A5D" w:rsidRPr="00EB7997">
              <w:rPr>
                <w:rStyle w:val="ac"/>
                <w:rFonts w:ascii="Times New Roman" w:hAnsi="Times New Roman" w:cs="Times New Roman"/>
                <w:b/>
                <w:noProof/>
              </w:rPr>
              <w:t>Статья 2. Полномочия органов местного самоуправления в области землепользования и застройки.</w:t>
            </w:r>
            <w:r w:rsidR="00C37A5D">
              <w:rPr>
                <w:noProof/>
                <w:webHidden/>
              </w:rPr>
              <w:tab/>
            </w:r>
            <w:r>
              <w:rPr>
                <w:noProof/>
                <w:webHidden/>
              </w:rPr>
              <w:fldChar w:fldCharType="begin"/>
            </w:r>
            <w:r w:rsidR="00C37A5D">
              <w:rPr>
                <w:noProof/>
                <w:webHidden/>
              </w:rPr>
              <w:instrText xml:space="preserve"> PAGEREF _Toc514071817 \h </w:instrText>
            </w:r>
            <w:r>
              <w:rPr>
                <w:noProof/>
                <w:webHidden/>
              </w:rPr>
            </w:r>
            <w:r>
              <w:rPr>
                <w:noProof/>
                <w:webHidden/>
              </w:rPr>
              <w:fldChar w:fldCharType="separate"/>
            </w:r>
            <w:r w:rsidR="00C37A5D">
              <w:rPr>
                <w:noProof/>
                <w:webHidden/>
              </w:rPr>
              <w:t>10</w:t>
            </w:r>
            <w:r>
              <w:rPr>
                <w:noProof/>
                <w:webHidden/>
              </w:rPr>
              <w:fldChar w:fldCharType="end"/>
            </w:r>
          </w:hyperlink>
        </w:p>
        <w:p w:rsidR="00C37A5D" w:rsidRDefault="00953A92">
          <w:pPr>
            <w:pStyle w:val="26"/>
            <w:rPr>
              <w:noProof/>
              <w:sz w:val="22"/>
              <w:szCs w:val="22"/>
              <w:lang w:eastAsia="ru-RU"/>
            </w:rPr>
          </w:pPr>
          <w:hyperlink w:anchor="_Toc514071818" w:history="1">
            <w:r w:rsidR="00C37A5D" w:rsidRPr="00EB7997">
              <w:rPr>
                <w:rStyle w:val="ac"/>
                <w:rFonts w:ascii="Times New Roman" w:hAnsi="Times New Roman" w:cs="Times New Roman"/>
                <w:b/>
                <w:noProof/>
              </w:rPr>
              <w:t>Статья 3. Комиссия по землепользованию и застройке Сухореченского сельсовета.</w:t>
            </w:r>
            <w:r w:rsidR="00C37A5D">
              <w:rPr>
                <w:noProof/>
                <w:webHidden/>
              </w:rPr>
              <w:tab/>
            </w:r>
            <w:r>
              <w:rPr>
                <w:noProof/>
                <w:webHidden/>
              </w:rPr>
              <w:fldChar w:fldCharType="begin"/>
            </w:r>
            <w:r w:rsidR="00C37A5D">
              <w:rPr>
                <w:noProof/>
                <w:webHidden/>
              </w:rPr>
              <w:instrText xml:space="preserve"> PAGEREF _Toc514071818 \h </w:instrText>
            </w:r>
            <w:r>
              <w:rPr>
                <w:noProof/>
                <w:webHidden/>
              </w:rPr>
            </w:r>
            <w:r>
              <w:rPr>
                <w:noProof/>
                <w:webHidden/>
              </w:rPr>
              <w:fldChar w:fldCharType="separate"/>
            </w:r>
            <w:r w:rsidR="00C37A5D">
              <w:rPr>
                <w:noProof/>
                <w:webHidden/>
              </w:rPr>
              <w:t>14</w:t>
            </w:r>
            <w:r>
              <w:rPr>
                <w:noProof/>
                <w:webHidden/>
              </w:rPr>
              <w:fldChar w:fldCharType="end"/>
            </w:r>
          </w:hyperlink>
        </w:p>
        <w:p w:rsidR="00C37A5D" w:rsidRDefault="00953A92">
          <w:pPr>
            <w:pStyle w:val="26"/>
            <w:rPr>
              <w:noProof/>
              <w:sz w:val="22"/>
              <w:szCs w:val="22"/>
              <w:lang w:eastAsia="ru-RU"/>
            </w:rPr>
          </w:pPr>
          <w:hyperlink w:anchor="_Toc514071819" w:history="1">
            <w:r w:rsidR="00C37A5D" w:rsidRPr="00EB7997">
              <w:rPr>
                <w:rStyle w:val="ac"/>
                <w:rFonts w:ascii="Times New Roman" w:hAnsi="Times New Roman" w:cs="Times New Roman"/>
                <w:b/>
                <w:noProof/>
              </w:rPr>
              <w:t>Статья 4. Обеспечение социальной защиты инвалидов при осуществлении деятельности по землепользованию и застройке.</w:t>
            </w:r>
            <w:r w:rsidR="00C37A5D">
              <w:rPr>
                <w:noProof/>
                <w:webHidden/>
              </w:rPr>
              <w:tab/>
            </w:r>
            <w:r>
              <w:rPr>
                <w:noProof/>
                <w:webHidden/>
              </w:rPr>
              <w:fldChar w:fldCharType="begin"/>
            </w:r>
            <w:r w:rsidR="00C37A5D">
              <w:rPr>
                <w:noProof/>
                <w:webHidden/>
              </w:rPr>
              <w:instrText xml:space="preserve"> PAGEREF _Toc514071819 \h </w:instrText>
            </w:r>
            <w:r>
              <w:rPr>
                <w:noProof/>
                <w:webHidden/>
              </w:rPr>
            </w:r>
            <w:r>
              <w:rPr>
                <w:noProof/>
                <w:webHidden/>
              </w:rPr>
              <w:fldChar w:fldCharType="separate"/>
            </w:r>
            <w:r w:rsidR="00C37A5D">
              <w:rPr>
                <w:noProof/>
                <w:webHidden/>
              </w:rPr>
              <w:t>14</w:t>
            </w:r>
            <w:r>
              <w:rPr>
                <w:noProof/>
                <w:webHidden/>
              </w:rPr>
              <w:fldChar w:fldCharType="end"/>
            </w:r>
          </w:hyperlink>
        </w:p>
        <w:p w:rsidR="00C37A5D" w:rsidRDefault="00953A92">
          <w:pPr>
            <w:pStyle w:val="17"/>
            <w:rPr>
              <w:noProof/>
              <w:sz w:val="22"/>
              <w:szCs w:val="22"/>
              <w:lang w:eastAsia="ru-RU"/>
            </w:rPr>
          </w:pPr>
          <w:hyperlink w:anchor="_Toc514071820" w:history="1">
            <w:r w:rsidR="00C37A5D" w:rsidRPr="00EB7997">
              <w:rPr>
                <w:rStyle w:val="ac"/>
                <w:rFonts w:cs="Times New Roman"/>
                <w:b/>
                <w:noProof/>
                <w:lang w:eastAsia="ar-SA"/>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C37A5D">
              <w:rPr>
                <w:noProof/>
                <w:webHidden/>
              </w:rPr>
              <w:tab/>
            </w:r>
            <w:r>
              <w:rPr>
                <w:noProof/>
                <w:webHidden/>
              </w:rPr>
              <w:fldChar w:fldCharType="begin"/>
            </w:r>
            <w:r w:rsidR="00C37A5D">
              <w:rPr>
                <w:noProof/>
                <w:webHidden/>
              </w:rPr>
              <w:instrText xml:space="preserve"> PAGEREF _Toc514071820 \h </w:instrText>
            </w:r>
            <w:r>
              <w:rPr>
                <w:noProof/>
                <w:webHidden/>
              </w:rPr>
            </w:r>
            <w:r>
              <w:rPr>
                <w:noProof/>
                <w:webHidden/>
              </w:rPr>
              <w:fldChar w:fldCharType="separate"/>
            </w:r>
            <w:r w:rsidR="00C37A5D">
              <w:rPr>
                <w:noProof/>
                <w:webHidden/>
              </w:rPr>
              <w:t>15</w:t>
            </w:r>
            <w:r>
              <w:rPr>
                <w:noProof/>
                <w:webHidden/>
              </w:rPr>
              <w:fldChar w:fldCharType="end"/>
            </w:r>
          </w:hyperlink>
        </w:p>
        <w:p w:rsidR="00C37A5D" w:rsidRDefault="00953A92">
          <w:pPr>
            <w:pStyle w:val="26"/>
            <w:rPr>
              <w:noProof/>
              <w:sz w:val="22"/>
              <w:szCs w:val="22"/>
              <w:lang w:eastAsia="ru-RU"/>
            </w:rPr>
          </w:pPr>
          <w:hyperlink w:anchor="_Toc514071821" w:history="1">
            <w:r w:rsidR="00C37A5D" w:rsidRPr="00EB7997">
              <w:rPr>
                <w:rStyle w:val="ac"/>
                <w:rFonts w:ascii="Times New Roman" w:hAnsi="Times New Roman" w:cs="Times New Roman"/>
                <w:b/>
                <w:noProof/>
              </w:rPr>
              <w:t>Статья 5. Порядок предоставления разрешения на условно разрешённый вид использования земельного участка или объекта капитального строительства.</w:t>
            </w:r>
            <w:r w:rsidR="00C37A5D">
              <w:rPr>
                <w:noProof/>
                <w:webHidden/>
              </w:rPr>
              <w:tab/>
            </w:r>
            <w:r>
              <w:rPr>
                <w:noProof/>
                <w:webHidden/>
              </w:rPr>
              <w:fldChar w:fldCharType="begin"/>
            </w:r>
            <w:r w:rsidR="00C37A5D">
              <w:rPr>
                <w:noProof/>
                <w:webHidden/>
              </w:rPr>
              <w:instrText xml:space="preserve"> PAGEREF _Toc514071821 \h </w:instrText>
            </w:r>
            <w:r>
              <w:rPr>
                <w:noProof/>
                <w:webHidden/>
              </w:rPr>
            </w:r>
            <w:r>
              <w:rPr>
                <w:noProof/>
                <w:webHidden/>
              </w:rPr>
              <w:fldChar w:fldCharType="separate"/>
            </w:r>
            <w:r w:rsidR="00C37A5D">
              <w:rPr>
                <w:noProof/>
                <w:webHidden/>
              </w:rPr>
              <w:t>15</w:t>
            </w:r>
            <w:r>
              <w:rPr>
                <w:noProof/>
                <w:webHidden/>
              </w:rPr>
              <w:fldChar w:fldCharType="end"/>
            </w:r>
          </w:hyperlink>
        </w:p>
        <w:p w:rsidR="00C37A5D" w:rsidRDefault="00953A92">
          <w:pPr>
            <w:pStyle w:val="26"/>
            <w:rPr>
              <w:noProof/>
              <w:sz w:val="22"/>
              <w:szCs w:val="22"/>
              <w:lang w:eastAsia="ru-RU"/>
            </w:rPr>
          </w:pPr>
          <w:hyperlink w:anchor="_Toc514071822" w:history="1">
            <w:r w:rsidR="00C37A5D" w:rsidRPr="00EB7997">
              <w:rPr>
                <w:rStyle w:val="ac"/>
                <w:rFonts w:ascii="Times New Roman" w:hAnsi="Times New Roman" w:cs="Times New Roman"/>
                <w:b/>
                <w:noProof/>
              </w:rPr>
              <w:t>Статья 6.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C37A5D">
              <w:rPr>
                <w:noProof/>
                <w:webHidden/>
              </w:rPr>
              <w:tab/>
            </w:r>
            <w:r>
              <w:rPr>
                <w:noProof/>
                <w:webHidden/>
              </w:rPr>
              <w:fldChar w:fldCharType="begin"/>
            </w:r>
            <w:r w:rsidR="00C37A5D">
              <w:rPr>
                <w:noProof/>
                <w:webHidden/>
              </w:rPr>
              <w:instrText xml:space="preserve"> PAGEREF _Toc514071822 \h </w:instrText>
            </w:r>
            <w:r>
              <w:rPr>
                <w:noProof/>
                <w:webHidden/>
              </w:rPr>
            </w:r>
            <w:r>
              <w:rPr>
                <w:noProof/>
                <w:webHidden/>
              </w:rPr>
              <w:fldChar w:fldCharType="separate"/>
            </w:r>
            <w:r w:rsidR="00C37A5D">
              <w:rPr>
                <w:noProof/>
                <w:webHidden/>
              </w:rPr>
              <w:t>17</w:t>
            </w:r>
            <w:r>
              <w:rPr>
                <w:noProof/>
                <w:webHidden/>
              </w:rPr>
              <w:fldChar w:fldCharType="end"/>
            </w:r>
          </w:hyperlink>
        </w:p>
        <w:p w:rsidR="00C37A5D" w:rsidRDefault="00953A92">
          <w:pPr>
            <w:pStyle w:val="17"/>
            <w:rPr>
              <w:noProof/>
              <w:sz w:val="22"/>
              <w:szCs w:val="22"/>
              <w:lang w:eastAsia="ru-RU"/>
            </w:rPr>
          </w:pPr>
          <w:hyperlink w:anchor="_Toc514071823" w:history="1">
            <w:r w:rsidR="00C37A5D" w:rsidRPr="00EB7997">
              <w:rPr>
                <w:rStyle w:val="ac"/>
                <w:rFonts w:cs="Times New Roman"/>
                <w:b/>
                <w:noProof/>
              </w:rPr>
              <w:t>Глава 3. Положение о подготовке документации по планировке территории</w:t>
            </w:r>
            <w:r w:rsidR="00C37A5D">
              <w:rPr>
                <w:noProof/>
                <w:webHidden/>
              </w:rPr>
              <w:tab/>
            </w:r>
            <w:r>
              <w:rPr>
                <w:noProof/>
                <w:webHidden/>
              </w:rPr>
              <w:fldChar w:fldCharType="begin"/>
            </w:r>
            <w:r w:rsidR="00C37A5D">
              <w:rPr>
                <w:noProof/>
                <w:webHidden/>
              </w:rPr>
              <w:instrText xml:space="preserve"> PAGEREF _Toc514071823 \h </w:instrText>
            </w:r>
            <w:r>
              <w:rPr>
                <w:noProof/>
                <w:webHidden/>
              </w:rPr>
            </w:r>
            <w:r>
              <w:rPr>
                <w:noProof/>
                <w:webHidden/>
              </w:rPr>
              <w:fldChar w:fldCharType="separate"/>
            </w:r>
            <w:r w:rsidR="00C37A5D">
              <w:rPr>
                <w:noProof/>
                <w:webHidden/>
              </w:rPr>
              <w:t>19</w:t>
            </w:r>
            <w:r>
              <w:rPr>
                <w:noProof/>
                <w:webHidden/>
              </w:rPr>
              <w:fldChar w:fldCharType="end"/>
            </w:r>
          </w:hyperlink>
        </w:p>
        <w:p w:rsidR="00C37A5D" w:rsidRDefault="00953A92">
          <w:pPr>
            <w:pStyle w:val="26"/>
            <w:rPr>
              <w:noProof/>
              <w:sz w:val="22"/>
              <w:szCs w:val="22"/>
              <w:lang w:eastAsia="ru-RU"/>
            </w:rPr>
          </w:pPr>
          <w:hyperlink w:anchor="_Toc514071824" w:history="1">
            <w:r w:rsidR="00C37A5D" w:rsidRPr="00EB7997">
              <w:rPr>
                <w:rStyle w:val="ac"/>
                <w:rFonts w:ascii="Times New Roman" w:hAnsi="Times New Roman" w:cs="Times New Roman"/>
                <w:b/>
                <w:noProof/>
              </w:rPr>
              <w:t>Статья 7. Назначение, виды документации по планировке территории и общие требования к ней.</w:t>
            </w:r>
            <w:r w:rsidR="00C37A5D">
              <w:rPr>
                <w:noProof/>
                <w:webHidden/>
              </w:rPr>
              <w:tab/>
            </w:r>
            <w:r>
              <w:rPr>
                <w:noProof/>
                <w:webHidden/>
              </w:rPr>
              <w:fldChar w:fldCharType="begin"/>
            </w:r>
            <w:r w:rsidR="00C37A5D">
              <w:rPr>
                <w:noProof/>
                <w:webHidden/>
              </w:rPr>
              <w:instrText xml:space="preserve"> PAGEREF _Toc514071824 \h </w:instrText>
            </w:r>
            <w:r>
              <w:rPr>
                <w:noProof/>
                <w:webHidden/>
              </w:rPr>
            </w:r>
            <w:r>
              <w:rPr>
                <w:noProof/>
                <w:webHidden/>
              </w:rPr>
              <w:fldChar w:fldCharType="separate"/>
            </w:r>
            <w:r w:rsidR="00C37A5D">
              <w:rPr>
                <w:noProof/>
                <w:webHidden/>
              </w:rPr>
              <w:t>19</w:t>
            </w:r>
            <w:r>
              <w:rPr>
                <w:noProof/>
                <w:webHidden/>
              </w:rPr>
              <w:fldChar w:fldCharType="end"/>
            </w:r>
          </w:hyperlink>
        </w:p>
        <w:p w:rsidR="00C37A5D" w:rsidRDefault="00953A92">
          <w:pPr>
            <w:pStyle w:val="26"/>
            <w:rPr>
              <w:noProof/>
              <w:sz w:val="22"/>
              <w:szCs w:val="22"/>
              <w:lang w:eastAsia="ru-RU"/>
            </w:rPr>
          </w:pPr>
          <w:hyperlink w:anchor="_Toc514071825" w:history="1">
            <w:r w:rsidR="00C37A5D" w:rsidRPr="00EB7997">
              <w:rPr>
                <w:rStyle w:val="ac"/>
                <w:rFonts w:ascii="Times New Roman" w:hAnsi="Times New Roman" w:cs="Times New Roman"/>
                <w:b/>
                <w:noProof/>
              </w:rPr>
              <w:t>Статья 8. Порядок подготовки документации по планировке территории Сухореченского сельсовета</w:t>
            </w:r>
            <w:r w:rsidR="00C37A5D">
              <w:rPr>
                <w:noProof/>
                <w:webHidden/>
              </w:rPr>
              <w:tab/>
            </w:r>
            <w:r>
              <w:rPr>
                <w:noProof/>
                <w:webHidden/>
              </w:rPr>
              <w:fldChar w:fldCharType="begin"/>
            </w:r>
            <w:r w:rsidR="00C37A5D">
              <w:rPr>
                <w:noProof/>
                <w:webHidden/>
              </w:rPr>
              <w:instrText xml:space="preserve"> PAGEREF _Toc514071825 \h </w:instrText>
            </w:r>
            <w:r>
              <w:rPr>
                <w:noProof/>
                <w:webHidden/>
              </w:rPr>
            </w:r>
            <w:r>
              <w:rPr>
                <w:noProof/>
                <w:webHidden/>
              </w:rPr>
              <w:fldChar w:fldCharType="separate"/>
            </w:r>
            <w:r w:rsidR="00C37A5D">
              <w:rPr>
                <w:noProof/>
                <w:webHidden/>
              </w:rPr>
              <w:t>21</w:t>
            </w:r>
            <w:r>
              <w:rPr>
                <w:noProof/>
                <w:webHidden/>
              </w:rPr>
              <w:fldChar w:fldCharType="end"/>
            </w:r>
          </w:hyperlink>
        </w:p>
        <w:p w:rsidR="00C37A5D" w:rsidRDefault="00953A92">
          <w:pPr>
            <w:pStyle w:val="17"/>
            <w:rPr>
              <w:noProof/>
              <w:sz w:val="22"/>
              <w:szCs w:val="22"/>
              <w:lang w:eastAsia="ru-RU"/>
            </w:rPr>
          </w:pPr>
          <w:hyperlink w:anchor="_Toc514071826" w:history="1">
            <w:r w:rsidR="00C37A5D" w:rsidRPr="00EB7997">
              <w:rPr>
                <w:rStyle w:val="ac"/>
                <w:rFonts w:cs="Times New Roman"/>
                <w:b/>
                <w:noProof/>
              </w:rPr>
              <w:t>Глава 4. Положение о проведении общественных обсуждений или публичных слушаний по вопросам землепользования и застройки.</w:t>
            </w:r>
            <w:r w:rsidR="00C37A5D">
              <w:rPr>
                <w:noProof/>
                <w:webHidden/>
              </w:rPr>
              <w:tab/>
            </w:r>
            <w:r>
              <w:rPr>
                <w:noProof/>
                <w:webHidden/>
              </w:rPr>
              <w:fldChar w:fldCharType="begin"/>
            </w:r>
            <w:r w:rsidR="00C37A5D">
              <w:rPr>
                <w:noProof/>
                <w:webHidden/>
              </w:rPr>
              <w:instrText xml:space="preserve"> PAGEREF _Toc514071826 \h </w:instrText>
            </w:r>
            <w:r>
              <w:rPr>
                <w:noProof/>
                <w:webHidden/>
              </w:rPr>
            </w:r>
            <w:r>
              <w:rPr>
                <w:noProof/>
                <w:webHidden/>
              </w:rPr>
              <w:fldChar w:fldCharType="separate"/>
            </w:r>
            <w:r w:rsidR="00C37A5D">
              <w:rPr>
                <w:noProof/>
                <w:webHidden/>
              </w:rPr>
              <w:t>25</w:t>
            </w:r>
            <w:r>
              <w:rPr>
                <w:noProof/>
                <w:webHidden/>
              </w:rPr>
              <w:fldChar w:fldCharType="end"/>
            </w:r>
          </w:hyperlink>
        </w:p>
        <w:p w:rsidR="00C37A5D" w:rsidRDefault="00953A92">
          <w:pPr>
            <w:pStyle w:val="26"/>
            <w:rPr>
              <w:noProof/>
              <w:sz w:val="22"/>
              <w:szCs w:val="22"/>
              <w:lang w:eastAsia="ru-RU"/>
            </w:rPr>
          </w:pPr>
          <w:hyperlink w:anchor="_Toc514071827" w:history="1">
            <w:r w:rsidR="00C37A5D" w:rsidRPr="00EB7997">
              <w:rPr>
                <w:rStyle w:val="ac"/>
                <w:rFonts w:ascii="Times New Roman" w:hAnsi="Times New Roman" w:cs="Times New Roman"/>
                <w:b/>
                <w:noProof/>
              </w:rPr>
              <w:t>Статья 9.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C37A5D">
              <w:rPr>
                <w:noProof/>
                <w:webHidden/>
              </w:rPr>
              <w:tab/>
            </w:r>
            <w:r>
              <w:rPr>
                <w:noProof/>
                <w:webHidden/>
              </w:rPr>
              <w:fldChar w:fldCharType="begin"/>
            </w:r>
            <w:r w:rsidR="00C37A5D">
              <w:rPr>
                <w:noProof/>
                <w:webHidden/>
              </w:rPr>
              <w:instrText xml:space="preserve"> PAGEREF _Toc514071827 \h </w:instrText>
            </w:r>
            <w:r>
              <w:rPr>
                <w:noProof/>
                <w:webHidden/>
              </w:rPr>
            </w:r>
            <w:r>
              <w:rPr>
                <w:noProof/>
                <w:webHidden/>
              </w:rPr>
              <w:fldChar w:fldCharType="separate"/>
            </w:r>
            <w:r w:rsidR="00C37A5D">
              <w:rPr>
                <w:noProof/>
                <w:webHidden/>
              </w:rPr>
              <w:t>25</w:t>
            </w:r>
            <w:r>
              <w:rPr>
                <w:noProof/>
                <w:webHidden/>
              </w:rPr>
              <w:fldChar w:fldCharType="end"/>
            </w:r>
          </w:hyperlink>
        </w:p>
        <w:p w:rsidR="00C37A5D" w:rsidRDefault="00953A92">
          <w:pPr>
            <w:pStyle w:val="26"/>
            <w:rPr>
              <w:noProof/>
              <w:sz w:val="22"/>
              <w:szCs w:val="22"/>
              <w:lang w:eastAsia="ru-RU"/>
            </w:rPr>
          </w:pPr>
          <w:hyperlink w:anchor="_Toc514071828" w:history="1">
            <w:r w:rsidR="00C37A5D" w:rsidRPr="00EB7997">
              <w:rPr>
                <w:rStyle w:val="ac"/>
                <w:rFonts w:ascii="Times New Roman" w:hAnsi="Times New Roman" w:cs="Times New Roman"/>
                <w:b/>
                <w:noProof/>
              </w:rPr>
              <w:t>Статья 10. Порядок реализации инвестиционных проектов на территории Сухореченского сельсовета</w:t>
            </w:r>
            <w:r w:rsidR="00C37A5D">
              <w:rPr>
                <w:noProof/>
                <w:webHidden/>
              </w:rPr>
              <w:tab/>
            </w:r>
            <w:r>
              <w:rPr>
                <w:noProof/>
                <w:webHidden/>
              </w:rPr>
              <w:fldChar w:fldCharType="begin"/>
            </w:r>
            <w:r w:rsidR="00C37A5D">
              <w:rPr>
                <w:noProof/>
                <w:webHidden/>
              </w:rPr>
              <w:instrText xml:space="preserve"> PAGEREF _Toc514071828 \h </w:instrText>
            </w:r>
            <w:r>
              <w:rPr>
                <w:noProof/>
                <w:webHidden/>
              </w:rPr>
            </w:r>
            <w:r>
              <w:rPr>
                <w:noProof/>
                <w:webHidden/>
              </w:rPr>
              <w:fldChar w:fldCharType="separate"/>
            </w:r>
            <w:r w:rsidR="00C37A5D">
              <w:rPr>
                <w:noProof/>
                <w:webHidden/>
              </w:rPr>
              <w:t>34</w:t>
            </w:r>
            <w:r>
              <w:rPr>
                <w:noProof/>
                <w:webHidden/>
              </w:rPr>
              <w:fldChar w:fldCharType="end"/>
            </w:r>
          </w:hyperlink>
        </w:p>
        <w:p w:rsidR="00C37A5D" w:rsidRDefault="00953A92">
          <w:pPr>
            <w:pStyle w:val="17"/>
            <w:rPr>
              <w:noProof/>
              <w:sz w:val="22"/>
              <w:szCs w:val="22"/>
              <w:lang w:eastAsia="ru-RU"/>
            </w:rPr>
          </w:pPr>
          <w:hyperlink w:anchor="_Toc514071829" w:history="1">
            <w:r w:rsidR="00C37A5D" w:rsidRPr="00EB7997">
              <w:rPr>
                <w:rStyle w:val="ac"/>
                <w:rFonts w:cs="Times New Roman"/>
                <w:b/>
                <w:noProof/>
                <w:lang w:eastAsia="ar-SA"/>
              </w:rPr>
              <w:t>Глава 5. Положение о внесении изменений в правила землепользования и застройки</w:t>
            </w:r>
            <w:r w:rsidR="00C37A5D">
              <w:rPr>
                <w:noProof/>
                <w:webHidden/>
              </w:rPr>
              <w:tab/>
            </w:r>
            <w:r>
              <w:rPr>
                <w:noProof/>
                <w:webHidden/>
              </w:rPr>
              <w:fldChar w:fldCharType="begin"/>
            </w:r>
            <w:r w:rsidR="00C37A5D">
              <w:rPr>
                <w:noProof/>
                <w:webHidden/>
              </w:rPr>
              <w:instrText xml:space="preserve"> PAGEREF _Toc514071829 \h </w:instrText>
            </w:r>
            <w:r>
              <w:rPr>
                <w:noProof/>
                <w:webHidden/>
              </w:rPr>
            </w:r>
            <w:r>
              <w:rPr>
                <w:noProof/>
                <w:webHidden/>
              </w:rPr>
              <w:fldChar w:fldCharType="separate"/>
            </w:r>
            <w:r w:rsidR="00C37A5D">
              <w:rPr>
                <w:noProof/>
                <w:webHidden/>
              </w:rPr>
              <w:t>34</w:t>
            </w:r>
            <w:r>
              <w:rPr>
                <w:noProof/>
                <w:webHidden/>
              </w:rPr>
              <w:fldChar w:fldCharType="end"/>
            </w:r>
          </w:hyperlink>
        </w:p>
        <w:p w:rsidR="00C37A5D" w:rsidRDefault="00953A92">
          <w:pPr>
            <w:pStyle w:val="26"/>
            <w:rPr>
              <w:noProof/>
              <w:sz w:val="22"/>
              <w:szCs w:val="22"/>
              <w:lang w:eastAsia="ru-RU"/>
            </w:rPr>
          </w:pPr>
          <w:hyperlink w:anchor="_Toc514071830" w:history="1">
            <w:r w:rsidR="00C37A5D" w:rsidRPr="00EB7997">
              <w:rPr>
                <w:rStyle w:val="ac"/>
                <w:rFonts w:ascii="Times New Roman" w:hAnsi="Times New Roman" w:cs="Times New Roman"/>
                <w:b/>
                <w:noProof/>
              </w:rPr>
              <w:t>Статья 11. Порядок внесения изменений в Правила</w:t>
            </w:r>
            <w:r w:rsidR="00C37A5D">
              <w:rPr>
                <w:noProof/>
                <w:webHidden/>
              </w:rPr>
              <w:tab/>
            </w:r>
            <w:r>
              <w:rPr>
                <w:noProof/>
                <w:webHidden/>
              </w:rPr>
              <w:fldChar w:fldCharType="begin"/>
            </w:r>
            <w:r w:rsidR="00C37A5D">
              <w:rPr>
                <w:noProof/>
                <w:webHidden/>
              </w:rPr>
              <w:instrText xml:space="preserve"> PAGEREF _Toc514071830 \h </w:instrText>
            </w:r>
            <w:r>
              <w:rPr>
                <w:noProof/>
                <w:webHidden/>
              </w:rPr>
            </w:r>
            <w:r>
              <w:rPr>
                <w:noProof/>
                <w:webHidden/>
              </w:rPr>
              <w:fldChar w:fldCharType="separate"/>
            </w:r>
            <w:r w:rsidR="00C37A5D">
              <w:rPr>
                <w:noProof/>
                <w:webHidden/>
              </w:rPr>
              <w:t>34</w:t>
            </w:r>
            <w:r>
              <w:rPr>
                <w:noProof/>
                <w:webHidden/>
              </w:rPr>
              <w:fldChar w:fldCharType="end"/>
            </w:r>
          </w:hyperlink>
        </w:p>
        <w:p w:rsidR="00C37A5D" w:rsidRDefault="00953A92">
          <w:pPr>
            <w:pStyle w:val="17"/>
            <w:rPr>
              <w:noProof/>
              <w:sz w:val="22"/>
              <w:szCs w:val="22"/>
              <w:lang w:eastAsia="ru-RU"/>
            </w:rPr>
          </w:pPr>
          <w:hyperlink w:anchor="_Toc514071831" w:history="1">
            <w:r w:rsidR="00C37A5D" w:rsidRPr="00EB7997">
              <w:rPr>
                <w:rStyle w:val="ac"/>
                <w:rFonts w:cs="Times New Roman"/>
                <w:b/>
                <w:noProof/>
                <w:lang w:eastAsia="ar-SA"/>
              </w:rPr>
              <w:t>Глава 6. Положение о регулировании иных вопросов землепользования и застройки</w:t>
            </w:r>
            <w:r w:rsidR="00C37A5D">
              <w:rPr>
                <w:noProof/>
                <w:webHidden/>
              </w:rPr>
              <w:tab/>
            </w:r>
            <w:r>
              <w:rPr>
                <w:noProof/>
                <w:webHidden/>
              </w:rPr>
              <w:fldChar w:fldCharType="begin"/>
            </w:r>
            <w:r w:rsidR="00C37A5D">
              <w:rPr>
                <w:noProof/>
                <w:webHidden/>
              </w:rPr>
              <w:instrText xml:space="preserve"> PAGEREF _Toc514071831 \h </w:instrText>
            </w:r>
            <w:r>
              <w:rPr>
                <w:noProof/>
                <w:webHidden/>
              </w:rPr>
            </w:r>
            <w:r>
              <w:rPr>
                <w:noProof/>
                <w:webHidden/>
              </w:rPr>
              <w:fldChar w:fldCharType="separate"/>
            </w:r>
            <w:r w:rsidR="00C37A5D">
              <w:rPr>
                <w:noProof/>
                <w:webHidden/>
              </w:rPr>
              <w:t>38</w:t>
            </w:r>
            <w:r>
              <w:rPr>
                <w:noProof/>
                <w:webHidden/>
              </w:rPr>
              <w:fldChar w:fldCharType="end"/>
            </w:r>
          </w:hyperlink>
        </w:p>
        <w:p w:rsidR="00C37A5D" w:rsidRDefault="00953A92">
          <w:pPr>
            <w:pStyle w:val="26"/>
            <w:rPr>
              <w:noProof/>
              <w:sz w:val="22"/>
              <w:szCs w:val="22"/>
              <w:lang w:eastAsia="ru-RU"/>
            </w:rPr>
          </w:pPr>
          <w:hyperlink w:anchor="_Toc514071832" w:history="1">
            <w:r w:rsidR="00C37A5D" w:rsidRPr="00EB7997">
              <w:rPr>
                <w:rStyle w:val="ac"/>
                <w:rFonts w:ascii="Times New Roman" w:hAnsi="Times New Roman" w:cs="Times New Roman"/>
                <w:b/>
                <w:noProof/>
              </w:rPr>
              <w:t>Статья 12. Ответственность за нарушение Правил.</w:t>
            </w:r>
            <w:r w:rsidR="00C37A5D">
              <w:rPr>
                <w:noProof/>
                <w:webHidden/>
              </w:rPr>
              <w:tab/>
            </w:r>
            <w:r>
              <w:rPr>
                <w:noProof/>
                <w:webHidden/>
              </w:rPr>
              <w:fldChar w:fldCharType="begin"/>
            </w:r>
            <w:r w:rsidR="00C37A5D">
              <w:rPr>
                <w:noProof/>
                <w:webHidden/>
              </w:rPr>
              <w:instrText xml:space="preserve"> PAGEREF _Toc514071832 \h </w:instrText>
            </w:r>
            <w:r>
              <w:rPr>
                <w:noProof/>
                <w:webHidden/>
              </w:rPr>
            </w:r>
            <w:r>
              <w:rPr>
                <w:noProof/>
                <w:webHidden/>
              </w:rPr>
              <w:fldChar w:fldCharType="separate"/>
            </w:r>
            <w:r w:rsidR="00C37A5D">
              <w:rPr>
                <w:noProof/>
                <w:webHidden/>
              </w:rPr>
              <w:t>38</w:t>
            </w:r>
            <w:r>
              <w:rPr>
                <w:noProof/>
                <w:webHidden/>
              </w:rPr>
              <w:fldChar w:fldCharType="end"/>
            </w:r>
          </w:hyperlink>
        </w:p>
        <w:p w:rsidR="00645B14" w:rsidRPr="00C37A5D" w:rsidRDefault="00953A92" w:rsidP="00C37A5D">
          <w:r>
            <w:rPr>
              <w:b/>
              <w:bCs/>
            </w:rPr>
            <w:fldChar w:fldCharType="end"/>
          </w:r>
        </w:p>
      </w:sdtContent>
    </w:sdt>
    <w:p w:rsidR="00C13837" w:rsidRPr="000A60A7" w:rsidRDefault="00C13837" w:rsidP="000A60A7">
      <w:pPr>
        <w:spacing w:after="0" w:line="240" w:lineRule="auto"/>
        <w:jc w:val="center"/>
        <w:outlineLvl w:val="0"/>
        <w:rPr>
          <w:rFonts w:cs="Times New Roman"/>
          <w:b/>
          <w:color w:val="0070C0"/>
          <w:sz w:val="32"/>
          <w:szCs w:val="32"/>
        </w:rPr>
      </w:pPr>
      <w:bookmarkStart w:id="10" w:name="_Toc514071812"/>
      <w:r w:rsidRPr="000A60A7">
        <w:rPr>
          <w:rFonts w:ascii="Times New Roman" w:hAnsi="Times New Roman" w:cs="Times New Roman"/>
          <w:b/>
          <w:sz w:val="28"/>
          <w:szCs w:val="28"/>
        </w:rPr>
        <w:lastRenderedPageBreak/>
        <w:t>В</w:t>
      </w:r>
      <w:bookmarkEnd w:id="9"/>
      <w:r w:rsidR="002F552B">
        <w:rPr>
          <w:rFonts w:ascii="Times New Roman" w:hAnsi="Times New Roman" w:cs="Times New Roman"/>
          <w:b/>
          <w:sz w:val="28"/>
          <w:szCs w:val="28"/>
        </w:rPr>
        <w:t>ВЕДЕНИЕ</w:t>
      </w:r>
      <w:bookmarkEnd w:id="10"/>
    </w:p>
    <w:p w:rsidR="000A60A7" w:rsidRDefault="000A60A7" w:rsidP="00C13837">
      <w:pPr>
        <w:ind w:firstLine="567"/>
        <w:jc w:val="both"/>
        <w:rPr>
          <w:rFonts w:ascii="Times New Roman" w:hAnsi="Times New Roman" w:cs="Times New Roman"/>
          <w:sz w:val="28"/>
          <w:szCs w:val="28"/>
        </w:rPr>
      </w:pPr>
    </w:p>
    <w:p w:rsidR="00C13837" w:rsidRPr="005A333D" w:rsidRDefault="00C13837" w:rsidP="00C13837">
      <w:pPr>
        <w:ind w:firstLine="567"/>
        <w:jc w:val="both"/>
        <w:rPr>
          <w:rFonts w:ascii="Times New Roman" w:hAnsi="Times New Roman" w:cs="Times New Roman"/>
          <w:sz w:val="28"/>
          <w:szCs w:val="28"/>
        </w:rPr>
      </w:pPr>
      <w:r w:rsidRPr="005A333D">
        <w:rPr>
          <w:rFonts w:ascii="Times New Roman" w:hAnsi="Times New Roman" w:cs="Times New Roman"/>
          <w:sz w:val="28"/>
          <w:szCs w:val="28"/>
        </w:rPr>
        <w:t xml:space="preserve">Внесение изменений в Правила землепользования и застройки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5A333D">
        <w:rPr>
          <w:rFonts w:ascii="Times New Roman" w:hAnsi="Times New Roman" w:cs="Times New Roman"/>
          <w:sz w:val="28"/>
          <w:szCs w:val="28"/>
        </w:rPr>
        <w:t xml:space="preserve"> (далее - Правила) разработаны в рамках исполнения протокольного поручения Минстроя России</w:t>
      </w:r>
      <w:r w:rsidR="00B87F13">
        <w:rPr>
          <w:rFonts w:ascii="Times New Roman" w:hAnsi="Times New Roman" w:cs="Times New Roman"/>
          <w:sz w:val="28"/>
          <w:szCs w:val="28"/>
        </w:rPr>
        <w:t xml:space="preserve"> от 10.10.2017 №721-ПРМ-ХМ</w:t>
      </w:r>
      <w:r w:rsidRPr="005A333D">
        <w:rPr>
          <w:rFonts w:ascii="Times New Roman" w:hAnsi="Times New Roman" w:cs="Times New Roman"/>
          <w:sz w:val="28"/>
          <w:szCs w:val="28"/>
        </w:rPr>
        <w:t xml:space="preserve">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 законодательством Российской Федерации, законодательством Оренбургской области, </w:t>
      </w:r>
      <w:r>
        <w:rPr>
          <w:rFonts w:ascii="Times New Roman" w:hAnsi="Times New Roman" w:cs="Times New Roman"/>
          <w:sz w:val="28"/>
          <w:szCs w:val="28"/>
        </w:rPr>
        <w:t>Илекского</w:t>
      </w:r>
      <w:r w:rsidRPr="005A333D">
        <w:rPr>
          <w:rFonts w:ascii="Times New Roman" w:hAnsi="Times New Roman" w:cs="Times New Roman"/>
          <w:sz w:val="28"/>
          <w:szCs w:val="28"/>
        </w:rPr>
        <w:t xml:space="preserve"> района, Уставом </w:t>
      </w:r>
      <w:r>
        <w:rPr>
          <w:rFonts w:ascii="Times New Roman" w:hAnsi="Times New Roman" w:cs="Times New Roman"/>
          <w:sz w:val="28"/>
          <w:szCs w:val="28"/>
        </w:rPr>
        <w:t>Илекского</w:t>
      </w:r>
      <w:r w:rsidRPr="005A333D">
        <w:rPr>
          <w:rFonts w:ascii="Times New Roman" w:hAnsi="Times New Roman" w:cs="Times New Roman"/>
          <w:sz w:val="28"/>
          <w:szCs w:val="28"/>
        </w:rPr>
        <w:t xml:space="preserve"> муниципального района, иными нормативными правовыми актами Совета депутатов и главы </w:t>
      </w:r>
      <w:r w:rsidR="00381272">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w:t>
      </w:r>
      <w:r w:rsidRPr="005A333D">
        <w:rPr>
          <w:rFonts w:ascii="Times New Roman" w:hAnsi="Times New Roman" w:cs="Times New Roman"/>
          <w:sz w:val="28"/>
          <w:szCs w:val="28"/>
        </w:rPr>
        <w:t>совета.</w:t>
      </w:r>
    </w:p>
    <w:p w:rsidR="00B87F13" w:rsidRDefault="00B87F13" w:rsidP="00FB46E1">
      <w:pPr>
        <w:jc w:val="both"/>
        <w:rPr>
          <w:rFonts w:ascii="Times New Roman" w:hAnsi="Times New Roman" w:cs="Times New Roman"/>
          <w:sz w:val="28"/>
          <w:szCs w:val="28"/>
        </w:rPr>
      </w:pPr>
      <w:r>
        <w:rPr>
          <w:rFonts w:ascii="Times New Roman" w:hAnsi="Times New Roman" w:cs="Times New Roman"/>
          <w:sz w:val="28"/>
          <w:szCs w:val="28"/>
        </w:rPr>
        <w:t xml:space="preserve">     </w:t>
      </w:r>
      <w:r w:rsidR="00CA1E1C" w:rsidRPr="00CA1E1C">
        <w:rPr>
          <w:rFonts w:ascii="Times New Roman" w:hAnsi="Times New Roman" w:cs="Times New Roman"/>
          <w:sz w:val="28"/>
          <w:szCs w:val="28"/>
        </w:rPr>
        <w:t xml:space="preserve">Подготовка проекта </w:t>
      </w:r>
      <w:r>
        <w:rPr>
          <w:rFonts w:ascii="Times New Roman" w:hAnsi="Times New Roman" w:cs="Times New Roman"/>
          <w:sz w:val="28"/>
          <w:szCs w:val="28"/>
        </w:rPr>
        <w:t>внесения изменений</w:t>
      </w:r>
      <w:r w:rsidR="00CA1E1C">
        <w:rPr>
          <w:rFonts w:ascii="Times New Roman" w:hAnsi="Times New Roman" w:cs="Times New Roman"/>
          <w:sz w:val="28"/>
          <w:szCs w:val="28"/>
        </w:rPr>
        <w:t xml:space="preserve"> осуществлялась в</w:t>
      </w:r>
      <w:r>
        <w:rPr>
          <w:rFonts w:ascii="Times New Roman" w:hAnsi="Times New Roman" w:cs="Times New Roman"/>
          <w:sz w:val="28"/>
          <w:szCs w:val="28"/>
        </w:rPr>
        <w:t xml:space="preserve"> </w:t>
      </w:r>
      <w:r w:rsidRPr="00B87F13">
        <w:rPr>
          <w:rFonts w:ascii="Times New Roman" w:hAnsi="Times New Roman" w:cs="Times New Roman"/>
          <w:sz w:val="28"/>
          <w:szCs w:val="28"/>
        </w:rPr>
        <w:t>соответств</w:t>
      </w:r>
      <w:r w:rsidR="00CA1E1C">
        <w:rPr>
          <w:rFonts w:ascii="Times New Roman" w:hAnsi="Times New Roman" w:cs="Times New Roman"/>
          <w:sz w:val="28"/>
          <w:szCs w:val="28"/>
        </w:rPr>
        <w:t xml:space="preserve">ии с </w:t>
      </w:r>
      <w:r w:rsidRPr="00B87F13">
        <w:rPr>
          <w:rFonts w:ascii="Times New Roman" w:hAnsi="Times New Roman" w:cs="Times New Roman"/>
          <w:sz w:val="28"/>
          <w:szCs w:val="28"/>
        </w:rPr>
        <w:t>требованиям</w:t>
      </w:r>
      <w:r w:rsidR="00CA1E1C">
        <w:rPr>
          <w:rFonts w:ascii="Times New Roman" w:hAnsi="Times New Roman" w:cs="Times New Roman"/>
          <w:sz w:val="28"/>
          <w:szCs w:val="28"/>
        </w:rPr>
        <w:t>и</w:t>
      </w:r>
      <w:r w:rsidRPr="00B87F13">
        <w:rPr>
          <w:rFonts w:ascii="Times New Roman" w:hAnsi="Times New Roman" w:cs="Times New Roman"/>
          <w:sz w:val="28"/>
          <w:szCs w:val="28"/>
        </w:rPr>
        <w:t xml:space="preserve"> технических регламентов, </w:t>
      </w:r>
      <w:r w:rsidR="00CA1E1C" w:rsidRPr="00CA1E1C">
        <w:rPr>
          <w:rFonts w:ascii="Times New Roman" w:hAnsi="Times New Roman" w:cs="Times New Roman"/>
          <w:sz w:val="28"/>
          <w:szCs w:val="28"/>
        </w:rPr>
        <w:t>с учетом положений о территориальном планировании</w:t>
      </w:r>
      <w:r w:rsidR="00CA1E1C" w:rsidRPr="00B87F13">
        <w:rPr>
          <w:rFonts w:ascii="Times New Roman" w:hAnsi="Times New Roman" w:cs="Times New Roman"/>
          <w:sz w:val="28"/>
          <w:szCs w:val="28"/>
        </w:rPr>
        <w:t xml:space="preserve"> </w:t>
      </w:r>
      <w:r w:rsidRPr="00B87F13">
        <w:rPr>
          <w:rFonts w:ascii="Times New Roman" w:hAnsi="Times New Roman" w:cs="Times New Roman"/>
          <w:sz w:val="28"/>
          <w:szCs w:val="28"/>
        </w:rPr>
        <w:t>генерально</w:t>
      </w:r>
      <w:r w:rsidR="00CA1E1C">
        <w:rPr>
          <w:rFonts w:ascii="Times New Roman" w:hAnsi="Times New Roman" w:cs="Times New Roman"/>
          <w:sz w:val="28"/>
          <w:szCs w:val="28"/>
        </w:rPr>
        <w:t>го</w:t>
      </w:r>
      <w:r w:rsidRPr="00B87F13">
        <w:rPr>
          <w:rFonts w:ascii="Times New Roman" w:hAnsi="Times New Roman" w:cs="Times New Roman"/>
          <w:sz w:val="28"/>
          <w:szCs w:val="28"/>
        </w:rPr>
        <w:t xml:space="preserve"> план</w:t>
      </w:r>
      <w:r w:rsidR="00CA1E1C">
        <w:rPr>
          <w:rFonts w:ascii="Times New Roman" w:hAnsi="Times New Roman" w:cs="Times New Roman"/>
          <w:sz w:val="28"/>
          <w:szCs w:val="28"/>
        </w:rPr>
        <w:t>а</w:t>
      </w:r>
      <w:r w:rsidRPr="00B87F13">
        <w:rPr>
          <w:rFonts w:ascii="Times New Roman" w:hAnsi="Times New Roman" w:cs="Times New Roman"/>
          <w:sz w:val="28"/>
          <w:szCs w:val="28"/>
        </w:rPr>
        <w:t xml:space="preserve">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B87F13">
        <w:rPr>
          <w:rFonts w:ascii="Times New Roman" w:hAnsi="Times New Roman" w:cs="Times New Roman"/>
          <w:sz w:val="28"/>
          <w:szCs w:val="28"/>
        </w:rPr>
        <w:t>, схем</w:t>
      </w:r>
      <w:r w:rsidR="00CA1E1C">
        <w:rPr>
          <w:rFonts w:ascii="Times New Roman" w:hAnsi="Times New Roman" w:cs="Times New Roman"/>
          <w:sz w:val="28"/>
          <w:szCs w:val="28"/>
        </w:rPr>
        <w:t>ы</w:t>
      </w:r>
      <w:r w:rsidRPr="00B87F13">
        <w:rPr>
          <w:rFonts w:ascii="Times New Roman" w:hAnsi="Times New Roman" w:cs="Times New Roman"/>
          <w:sz w:val="28"/>
          <w:szCs w:val="28"/>
        </w:rPr>
        <w:t xml:space="preserve"> территориального планирования Илекского района, схем территориального планирования Оренбургской области, схем территориального планирования Российской Федерации</w:t>
      </w:r>
      <w:r w:rsidR="00CA1E1C">
        <w:rPr>
          <w:rFonts w:ascii="Times New Roman" w:hAnsi="Times New Roman" w:cs="Times New Roman"/>
          <w:sz w:val="28"/>
          <w:szCs w:val="28"/>
        </w:rPr>
        <w:t xml:space="preserve">, а также с учетом </w:t>
      </w:r>
      <w:r w:rsidR="00CA1E1C" w:rsidRPr="00CA1E1C">
        <w:rPr>
          <w:rFonts w:ascii="Times New Roman" w:hAnsi="Times New Roman" w:cs="Times New Roman"/>
          <w:sz w:val="28"/>
          <w:szCs w:val="28"/>
        </w:rPr>
        <w:t>заключения о результатах публичных слушаний и предложений заинтересованных лиц.</w:t>
      </w:r>
    </w:p>
    <w:p w:rsidR="00CA1E1C" w:rsidRDefault="00CA1E1C" w:rsidP="00FB46E1">
      <w:pPr>
        <w:jc w:val="both"/>
        <w:rPr>
          <w:rFonts w:ascii="Times New Roman" w:hAnsi="Times New Roman" w:cs="Times New Roman"/>
          <w:sz w:val="28"/>
          <w:szCs w:val="28"/>
        </w:rPr>
      </w:pPr>
      <w:r>
        <w:rPr>
          <w:rFonts w:ascii="Times New Roman" w:hAnsi="Times New Roman" w:cs="Times New Roman"/>
          <w:sz w:val="28"/>
          <w:szCs w:val="28"/>
        </w:rPr>
        <w:t>П</w:t>
      </w:r>
      <w:r w:rsidRPr="00CA1E1C">
        <w:rPr>
          <w:rFonts w:ascii="Times New Roman" w:hAnsi="Times New Roman" w:cs="Times New Roman"/>
          <w:sz w:val="28"/>
          <w:szCs w:val="28"/>
        </w:rPr>
        <w:t>равила землепользования и застройки - документ градостроительного зонирования</w:t>
      </w:r>
      <w:r>
        <w:rPr>
          <w:rFonts w:ascii="Times New Roman" w:hAnsi="Times New Roman" w:cs="Times New Roman"/>
          <w:sz w:val="28"/>
          <w:szCs w:val="28"/>
        </w:rPr>
        <w:t xml:space="preserve"> территории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CA1E1C">
        <w:rPr>
          <w:rFonts w:ascii="Times New Roman" w:hAnsi="Times New Roman" w:cs="Times New Roman"/>
          <w:sz w:val="28"/>
          <w:szCs w:val="28"/>
        </w:rPr>
        <w:t xml:space="preserve">, который утверждается нормативным правовыми актами </w:t>
      </w:r>
      <w:r>
        <w:rPr>
          <w:rFonts w:ascii="Times New Roman" w:hAnsi="Times New Roman" w:cs="Times New Roman"/>
          <w:sz w:val="28"/>
          <w:szCs w:val="28"/>
        </w:rPr>
        <w:t>органов местного самоуправления</w:t>
      </w:r>
      <w:r w:rsidRPr="00CA1E1C">
        <w:rPr>
          <w:rFonts w:ascii="Times New Roman" w:hAnsi="Times New Roman" w:cs="Times New Roman"/>
          <w:sz w:val="28"/>
          <w:szCs w:val="28"/>
        </w:rPr>
        <w:t xml:space="preserve">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A333D" w:rsidRDefault="002F552B" w:rsidP="00FB46E1">
      <w:pPr>
        <w:jc w:val="both"/>
        <w:rPr>
          <w:rFonts w:ascii="Times New Roman" w:hAnsi="Times New Roman" w:cs="Times New Roman"/>
          <w:sz w:val="28"/>
          <w:szCs w:val="28"/>
        </w:rPr>
      </w:pPr>
      <w:r>
        <w:rPr>
          <w:rFonts w:ascii="Times New Roman" w:hAnsi="Times New Roman" w:cs="Times New Roman"/>
          <w:sz w:val="28"/>
          <w:szCs w:val="28"/>
        </w:rPr>
        <w:t>.</w:t>
      </w:r>
    </w:p>
    <w:p w:rsidR="002F552B" w:rsidRDefault="002F552B" w:rsidP="00FB46E1">
      <w:pPr>
        <w:jc w:val="both"/>
        <w:rPr>
          <w:rFonts w:ascii="Times New Roman" w:hAnsi="Times New Roman" w:cs="Times New Roman"/>
          <w:sz w:val="28"/>
          <w:szCs w:val="28"/>
        </w:rPr>
      </w:pPr>
    </w:p>
    <w:p w:rsidR="002F552B" w:rsidRDefault="002F552B" w:rsidP="00FB46E1">
      <w:pPr>
        <w:jc w:val="both"/>
        <w:rPr>
          <w:rFonts w:ascii="Times New Roman" w:hAnsi="Times New Roman" w:cs="Times New Roman"/>
          <w:sz w:val="28"/>
          <w:szCs w:val="28"/>
        </w:rPr>
      </w:pPr>
    </w:p>
    <w:p w:rsidR="002F552B" w:rsidRDefault="002F552B" w:rsidP="00FB46E1">
      <w:pPr>
        <w:jc w:val="both"/>
        <w:rPr>
          <w:rFonts w:ascii="Times New Roman" w:hAnsi="Times New Roman" w:cs="Times New Roman"/>
          <w:sz w:val="28"/>
          <w:szCs w:val="28"/>
        </w:rPr>
      </w:pPr>
    </w:p>
    <w:p w:rsidR="002F552B" w:rsidRDefault="002F552B" w:rsidP="00FB46E1">
      <w:pPr>
        <w:jc w:val="both"/>
        <w:rPr>
          <w:rFonts w:ascii="Times New Roman" w:hAnsi="Times New Roman" w:cs="Times New Roman"/>
          <w:sz w:val="28"/>
          <w:szCs w:val="28"/>
        </w:rPr>
      </w:pPr>
    </w:p>
    <w:p w:rsidR="002F552B" w:rsidRDefault="002F552B" w:rsidP="00FB46E1">
      <w:pPr>
        <w:jc w:val="both"/>
        <w:rPr>
          <w:rFonts w:ascii="Times New Roman" w:hAnsi="Times New Roman" w:cs="Times New Roman"/>
          <w:sz w:val="28"/>
          <w:szCs w:val="28"/>
        </w:rPr>
      </w:pPr>
    </w:p>
    <w:p w:rsidR="00645B14" w:rsidRDefault="00645B14" w:rsidP="00FB46E1">
      <w:pPr>
        <w:jc w:val="both"/>
        <w:rPr>
          <w:rFonts w:ascii="Times New Roman" w:hAnsi="Times New Roman" w:cs="Times New Roman"/>
          <w:sz w:val="28"/>
          <w:szCs w:val="28"/>
        </w:rPr>
      </w:pPr>
    </w:p>
    <w:p w:rsidR="002F552B" w:rsidRPr="00AC528A" w:rsidRDefault="002F552B" w:rsidP="002F552B">
      <w:pPr>
        <w:spacing w:after="0" w:line="240" w:lineRule="auto"/>
        <w:jc w:val="center"/>
        <w:outlineLvl w:val="0"/>
        <w:rPr>
          <w:rFonts w:cs="Times New Roman"/>
          <w:b/>
          <w:color w:val="0070C0"/>
          <w:sz w:val="32"/>
          <w:szCs w:val="32"/>
        </w:rPr>
      </w:pPr>
      <w:bookmarkStart w:id="11" w:name="_Toc514071813"/>
      <w:r>
        <w:rPr>
          <w:rFonts w:cs="Times New Roman"/>
          <w:b/>
          <w:color w:val="0070C0"/>
          <w:sz w:val="32"/>
          <w:szCs w:val="32"/>
          <w:lang w:eastAsia="ar-SA"/>
        </w:rPr>
        <w:lastRenderedPageBreak/>
        <w:t>ПРОТОКОЛ ПРОВЕДЕНИЯ ПУБЛИЧНЫХ СЛУШАНИЙ</w:t>
      </w:r>
      <w:bookmarkEnd w:id="11"/>
    </w:p>
    <w:p w:rsidR="002F552B" w:rsidRDefault="002F552B" w:rsidP="002F552B">
      <w:pPr>
        <w:jc w:val="both"/>
        <w:rPr>
          <w:rFonts w:ascii="Times New Roman" w:hAnsi="Times New Roman" w:cs="Times New Roman"/>
          <w:color w:val="F56617" w:themeColor="accent6"/>
          <w:sz w:val="28"/>
          <w:szCs w:val="28"/>
        </w:rPr>
      </w:pPr>
      <w:r>
        <w:rPr>
          <w:rFonts w:ascii="Times New Roman" w:hAnsi="Times New Roman" w:cs="Times New Roman"/>
          <w:color w:val="F56617" w:themeColor="accent6"/>
          <w:sz w:val="28"/>
          <w:szCs w:val="28"/>
        </w:rPr>
        <w:t xml:space="preserve">                  </w:t>
      </w:r>
      <w:r w:rsidRPr="002F552B">
        <w:rPr>
          <w:rFonts w:ascii="Times New Roman" w:hAnsi="Times New Roman" w:cs="Times New Roman"/>
          <w:color w:val="F56617" w:themeColor="accent6"/>
          <w:sz w:val="28"/>
          <w:szCs w:val="28"/>
        </w:rPr>
        <w:t>приложить скан копию протокола, заверить синей печатью</w:t>
      </w:r>
    </w:p>
    <w:p w:rsidR="002F552B" w:rsidRDefault="0020545D" w:rsidP="0020545D">
      <w:pPr>
        <w:jc w:val="center"/>
        <w:rPr>
          <w:rFonts w:ascii="Times New Roman" w:hAnsi="Times New Roman" w:cs="Times New Roman"/>
          <w:color w:val="F56617" w:themeColor="accent6"/>
          <w:sz w:val="28"/>
          <w:szCs w:val="28"/>
        </w:rPr>
      </w:pPr>
      <w:r>
        <w:rPr>
          <w:rFonts w:ascii="Times New Roman" w:hAnsi="Times New Roman" w:cs="Times New Roman"/>
          <w:noProof/>
          <w:color w:val="F56617" w:themeColor="accent6"/>
          <w:sz w:val="28"/>
          <w:szCs w:val="28"/>
          <w:lang w:eastAsia="ru-RU"/>
        </w:rPr>
        <w:drawing>
          <wp:inline distT="0" distB="0" distL="0" distR="0">
            <wp:extent cx="3609975" cy="5353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09975" cy="5353050"/>
                    </a:xfrm>
                    <a:prstGeom prst="rect">
                      <a:avLst/>
                    </a:prstGeom>
                    <a:noFill/>
                    <a:ln w="9525">
                      <a:noFill/>
                      <a:miter lim="800000"/>
                      <a:headEnd/>
                      <a:tailEnd/>
                    </a:ln>
                  </pic:spPr>
                </pic:pic>
              </a:graphicData>
            </a:graphic>
          </wp:inline>
        </w:drawing>
      </w:r>
    </w:p>
    <w:p w:rsidR="002F552B" w:rsidRDefault="0020545D" w:rsidP="0020545D">
      <w:pPr>
        <w:jc w:val="center"/>
        <w:rPr>
          <w:rFonts w:ascii="Times New Roman" w:hAnsi="Times New Roman" w:cs="Times New Roman"/>
          <w:color w:val="F56617" w:themeColor="accent6"/>
          <w:sz w:val="28"/>
          <w:szCs w:val="28"/>
        </w:rPr>
      </w:pPr>
      <w:r>
        <w:rPr>
          <w:rFonts w:ascii="Times New Roman" w:hAnsi="Times New Roman" w:cs="Times New Roman"/>
          <w:noProof/>
          <w:color w:val="F56617" w:themeColor="accent6"/>
          <w:sz w:val="28"/>
          <w:szCs w:val="28"/>
          <w:lang w:eastAsia="ru-RU"/>
        </w:rPr>
        <w:drawing>
          <wp:inline distT="0" distB="0" distL="0" distR="0">
            <wp:extent cx="3343275" cy="23907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343275" cy="2390775"/>
                    </a:xfrm>
                    <a:prstGeom prst="rect">
                      <a:avLst/>
                    </a:prstGeom>
                    <a:noFill/>
                    <a:ln w="9525">
                      <a:noFill/>
                      <a:miter lim="800000"/>
                      <a:headEnd/>
                      <a:tailEnd/>
                    </a:ln>
                  </pic:spPr>
                </pic:pic>
              </a:graphicData>
            </a:graphic>
          </wp:inline>
        </w:drawing>
      </w:r>
    </w:p>
    <w:p w:rsidR="0020545D" w:rsidRDefault="0020545D" w:rsidP="002F552B">
      <w:pPr>
        <w:jc w:val="both"/>
        <w:rPr>
          <w:rFonts w:ascii="Times New Roman" w:hAnsi="Times New Roman" w:cs="Times New Roman"/>
          <w:noProof/>
          <w:color w:val="F56617" w:themeColor="accent6"/>
          <w:sz w:val="28"/>
          <w:szCs w:val="28"/>
          <w:lang w:eastAsia="ru-RU"/>
        </w:rPr>
      </w:pPr>
    </w:p>
    <w:p w:rsidR="0020545D" w:rsidRDefault="0020545D" w:rsidP="002F552B">
      <w:pPr>
        <w:jc w:val="both"/>
        <w:rPr>
          <w:rFonts w:ascii="Times New Roman" w:hAnsi="Times New Roman" w:cs="Times New Roman"/>
          <w:noProof/>
          <w:color w:val="F56617" w:themeColor="accent6"/>
          <w:sz w:val="28"/>
          <w:szCs w:val="28"/>
          <w:lang w:eastAsia="ru-RU"/>
        </w:rPr>
      </w:pPr>
    </w:p>
    <w:p w:rsidR="0020545D" w:rsidRDefault="0020545D" w:rsidP="002F552B">
      <w:pPr>
        <w:jc w:val="both"/>
        <w:rPr>
          <w:rFonts w:ascii="Times New Roman" w:hAnsi="Times New Roman" w:cs="Times New Roman"/>
          <w:color w:val="F56617" w:themeColor="accent6"/>
          <w:sz w:val="28"/>
          <w:szCs w:val="28"/>
        </w:rPr>
      </w:pPr>
    </w:p>
    <w:p w:rsidR="002F552B" w:rsidRPr="00AC528A" w:rsidRDefault="002F552B" w:rsidP="002F552B">
      <w:pPr>
        <w:spacing w:after="0" w:line="240" w:lineRule="auto"/>
        <w:jc w:val="center"/>
        <w:outlineLvl w:val="0"/>
        <w:rPr>
          <w:rFonts w:cs="Times New Roman"/>
          <w:b/>
          <w:color w:val="0070C0"/>
          <w:sz w:val="32"/>
          <w:szCs w:val="32"/>
        </w:rPr>
      </w:pPr>
      <w:bookmarkStart w:id="12" w:name="_Toc514071814"/>
      <w:r>
        <w:rPr>
          <w:rFonts w:cs="Times New Roman"/>
          <w:b/>
          <w:color w:val="0070C0"/>
          <w:sz w:val="32"/>
          <w:szCs w:val="32"/>
          <w:lang w:eastAsia="ar-SA"/>
        </w:rPr>
        <w:t>ЗАКЛЮЧЕНИЕ ПО РЕЗУЛЬТАТАМ ПРОВЕДЕНИЯ ПУБЛИЧНЫХ СЛУШАНИЙ</w:t>
      </w:r>
      <w:bookmarkEnd w:id="12"/>
    </w:p>
    <w:p w:rsidR="002F552B" w:rsidRDefault="002F552B" w:rsidP="003447AC">
      <w:pPr>
        <w:jc w:val="both"/>
        <w:rPr>
          <w:rFonts w:ascii="Times New Roman" w:hAnsi="Times New Roman" w:cs="Times New Roman"/>
          <w:color w:val="F56617" w:themeColor="accent6"/>
          <w:sz w:val="28"/>
          <w:szCs w:val="28"/>
        </w:rPr>
      </w:pPr>
      <w:r w:rsidRPr="002F552B">
        <w:rPr>
          <w:rFonts w:ascii="Times New Roman" w:hAnsi="Times New Roman" w:cs="Times New Roman"/>
          <w:color w:val="F56617" w:themeColor="accent6"/>
          <w:sz w:val="28"/>
          <w:szCs w:val="28"/>
        </w:rPr>
        <w:t xml:space="preserve">       </w:t>
      </w:r>
      <w:r w:rsidR="003447AC">
        <w:rPr>
          <w:rFonts w:ascii="Times New Roman" w:hAnsi="Times New Roman" w:cs="Times New Roman"/>
          <w:color w:val="F56617" w:themeColor="accent6"/>
          <w:sz w:val="28"/>
          <w:szCs w:val="28"/>
        </w:rPr>
        <w:t xml:space="preserve">       </w:t>
      </w:r>
      <w:r w:rsidR="003447AC">
        <w:rPr>
          <w:rFonts w:ascii="Times New Roman" w:hAnsi="Times New Roman" w:cs="Times New Roman"/>
          <w:noProof/>
          <w:color w:val="F56617" w:themeColor="accent6"/>
          <w:sz w:val="28"/>
          <w:szCs w:val="28"/>
          <w:lang w:eastAsia="ru-RU"/>
        </w:rPr>
        <w:drawing>
          <wp:inline distT="0" distB="0" distL="0" distR="0">
            <wp:extent cx="4023845" cy="5822008"/>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019550" cy="5819775"/>
                    </a:xfrm>
                    <a:prstGeom prst="rect">
                      <a:avLst/>
                    </a:prstGeom>
                    <a:noFill/>
                    <a:ln w="9525">
                      <a:noFill/>
                      <a:miter lim="800000"/>
                      <a:headEnd/>
                      <a:tailEnd/>
                    </a:ln>
                  </pic:spPr>
                </pic:pic>
              </a:graphicData>
            </a:graphic>
          </wp:inline>
        </w:drawing>
      </w:r>
      <w:r w:rsidR="003447AC">
        <w:rPr>
          <w:rFonts w:ascii="Times New Roman" w:hAnsi="Times New Roman" w:cs="Times New Roman"/>
          <w:color w:val="F56617" w:themeColor="accent6"/>
          <w:sz w:val="28"/>
          <w:szCs w:val="28"/>
        </w:rPr>
        <w:t xml:space="preserve">    </w:t>
      </w:r>
    </w:p>
    <w:p w:rsidR="002F552B" w:rsidRDefault="002F552B" w:rsidP="003447AC">
      <w:pPr>
        <w:jc w:val="center"/>
        <w:rPr>
          <w:rFonts w:ascii="Times New Roman" w:hAnsi="Times New Roman" w:cs="Times New Roman"/>
          <w:color w:val="F56617" w:themeColor="accent6"/>
          <w:sz w:val="28"/>
          <w:szCs w:val="28"/>
        </w:rPr>
      </w:pPr>
    </w:p>
    <w:p w:rsidR="003D6720" w:rsidRDefault="003D6720" w:rsidP="003447AC">
      <w:pPr>
        <w:jc w:val="center"/>
        <w:rPr>
          <w:rFonts w:ascii="Times New Roman" w:hAnsi="Times New Roman" w:cs="Times New Roman"/>
          <w:color w:val="F56617" w:themeColor="accent6"/>
          <w:sz w:val="28"/>
          <w:szCs w:val="28"/>
        </w:rPr>
      </w:pPr>
    </w:p>
    <w:p w:rsidR="002F552B" w:rsidRDefault="003447AC" w:rsidP="003447AC">
      <w:pPr>
        <w:jc w:val="center"/>
        <w:rPr>
          <w:rFonts w:ascii="Times New Roman" w:hAnsi="Times New Roman" w:cs="Times New Roman"/>
          <w:color w:val="F56617" w:themeColor="accent6"/>
          <w:sz w:val="28"/>
          <w:szCs w:val="28"/>
        </w:rPr>
      </w:pPr>
      <w:r>
        <w:rPr>
          <w:rFonts w:ascii="Times New Roman" w:hAnsi="Times New Roman" w:cs="Times New Roman"/>
          <w:noProof/>
          <w:color w:val="F56617" w:themeColor="accent6"/>
          <w:sz w:val="28"/>
          <w:szCs w:val="28"/>
          <w:lang w:eastAsia="ru-RU"/>
        </w:rPr>
        <w:lastRenderedPageBreak/>
        <w:drawing>
          <wp:inline distT="0" distB="0" distL="0" distR="0">
            <wp:extent cx="3190875" cy="4924425"/>
            <wp:effectExtent l="19050" t="0" r="952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lum bright="20000"/>
                    </a:blip>
                    <a:srcRect/>
                    <a:stretch>
                      <a:fillRect/>
                    </a:stretch>
                  </pic:blipFill>
                  <pic:spPr bwMode="auto">
                    <a:xfrm>
                      <a:off x="0" y="0"/>
                      <a:ext cx="3190875" cy="4924425"/>
                    </a:xfrm>
                    <a:prstGeom prst="rect">
                      <a:avLst/>
                    </a:prstGeom>
                    <a:noFill/>
                    <a:ln w="9525">
                      <a:noFill/>
                      <a:miter lim="800000"/>
                      <a:headEnd/>
                      <a:tailEnd/>
                    </a:ln>
                  </pic:spPr>
                </pic:pic>
              </a:graphicData>
            </a:graphic>
          </wp:inline>
        </w:drawing>
      </w:r>
    </w:p>
    <w:p w:rsidR="002F552B" w:rsidRDefault="003D6720" w:rsidP="003D6720">
      <w:pPr>
        <w:jc w:val="center"/>
        <w:rPr>
          <w:rFonts w:ascii="Times New Roman" w:hAnsi="Times New Roman" w:cs="Times New Roman"/>
          <w:color w:val="F56617" w:themeColor="accent6"/>
          <w:sz w:val="28"/>
          <w:szCs w:val="28"/>
        </w:rPr>
      </w:pPr>
      <w:r>
        <w:rPr>
          <w:rFonts w:ascii="Times New Roman" w:hAnsi="Times New Roman" w:cs="Times New Roman"/>
          <w:noProof/>
          <w:color w:val="F56617" w:themeColor="accent6"/>
          <w:sz w:val="28"/>
          <w:szCs w:val="28"/>
          <w:lang w:eastAsia="ru-RU"/>
        </w:rPr>
        <w:drawing>
          <wp:inline distT="0" distB="0" distL="0" distR="0">
            <wp:extent cx="3343275" cy="2657475"/>
            <wp:effectExtent l="19050" t="0" r="9525"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343275" cy="2657475"/>
                    </a:xfrm>
                    <a:prstGeom prst="rect">
                      <a:avLst/>
                    </a:prstGeom>
                    <a:noFill/>
                    <a:ln w="9525">
                      <a:noFill/>
                      <a:miter lim="800000"/>
                      <a:headEnd/>
                      <a:tailEnd/>
                    </a:ln>
                  </pic:spPr>
                </pic:pic>
              </a:graphicData>
            </a:graphic>
          </wp:inline>
        </w:drawing>
      </w:r>
    </w:p>
    <w:p w:rsidR="002F552B" w:rsidRPr="002F552B" w:rsidRDefault="002F552B" w:rsidP="002F552B">
      <w:pPr>
        <w:jc w:val="both"/>
        <w:rPr>
          <w:rFonts w:ascii="Times New Roman" w:hAnsi="Times New Roman" w:cs="Times New Roman"/>
          <w:color w:val="F56617" w:themeColor="accent6"/>
          <w:sz w:val="28"/>
          <w:szCs w:val="28"/>
        </w:rPr>
      </w:pPr>
    </w:p>
    <w:p w:rsidR="002F552B" w:rsidRDefault="002F552B" w:rsidP="00FB46E1">
      <w:pPr>
        <w:jc w:val="both"/>
        <w:rPr>
          <w:rFonts w:ascii="Times New Roman" w:hAnsi="Times New Roman" w:cs="Times New Roman"/>
          <w:sz w:val="28"/>
          <w:szCs w:val="28"/>
        </w:rPr>
      </w:pPr>
    </w:p>
    <w:p w:rsidR="002F552B" w:rsidRPr="00FB46E1" w:rsidRDefault="002F552B" w:rsidP="00FB46E1">
      <w:pPr>
        <w:jc w:val="both"/>
        <w:rPr>
          <w:rFonts w:ascii="Times New Roman" w:hAnsi="Times New Roman" w:cs="Times New Roman"/>
          <w:sz w:val="28"/>
          <w:szCs w:val="28"/>
          <w:lang w:eastAsia="ru-RU"/>
        </w:rPr>
        <w:sectPr w:rsidR="002F552B" w:rsidRPr="00FB46E1" w:rsidSect="00645B14">
          <w:headerReference w:type="default" r:id="rId14"/>
          <w:footerReference w:type="default" r:id="rId15"/>
          <w:headerReference w:type="first" r:id="rId16"/>
          <w:pgSz w:w="11905" w:h="16837"/>
          <w:pgMar w:top="851" w:right="565" w:bottom="851" w:left="1276" w:header="420" w:footer="17" w:gutter="0"/>
          <w:cols w:space="720"/>
          <w:docGrid w:linePitch="360"/>
        </w:sectPr>
      </w:pPr>
    </w:p>
    <w:p w:rsidR="005A333D" w:rsidRPr="00AC528A" w:rsidRDefault="005A333D" w:rsidP="00AC528A">
      <w:pPr>
        <w:spacing w:after="0" w:line="240" w:lineRule="auto"/>
        <w:jc w:val="center"/>
        <w:outlineLvl w:val="0"/>
        <w:rPr>
          <w:rFonts w:cs="Times New Roman"/>
          <w:b/>
          <w:color w:val="0070C0"/>
          <w:sz w:val="32"/>
          <w:szCs w:val="32"/>
        </w:rPr>
      </w:pPr>
      <w:bookmarkStart w:id="13" w:name="_Toc208205263"/>
      <w:bookmarkStart w:id="14" w:name="_Toc427840773"/>
      <w:bookmarkStart w:id="15" w:name="_Toc427840955"/>
      <w:bookmarkStart w:id="16" w:name="_Toc465786381"/>
      <w:bookmarkStart w:id="17" w:name="_Toc514071815"/>
      <w:bookmarkEnd w:id="8"/>
      <w:bookmarkEnd w:id="7"/>
      <w:bookmarkEnd w:id="6"/>
      <w:bookmarkEnd w:id="5"/>
      <w:r w:rsidRPr="00AC528A">
        <w:rPr>
          <w:rFonts w:cs="Times New Roman"/>
          <w:b/>
          <w:color w:val="0070C0"/>
          <w:sz w:val="32"/>
          <w:szCs w:val="32"/>
          <w:lang w:eastAsia="ar-SA"/>
        </w:rPr>
        <w:lastRenderedPageBreak/>
        <w:t>Глава 1.</w:t>
      </w:r>
      <w:bookmarkEnd w:id="13"/>
      <w:bookmarkEnd w:id="14"/>
      <w:bookmarkEnd w:id="15"/>
      <w:r w:rsidR="00AC528A" w:rsidRPr="00AC528A">
        <w:rPr>
          <w:rFonts w:cs="Times New Roman"/>
          <w:b/>
          <w:color w:val="0070C0"/>
          <w:sz w:val="32"/>
          <w:szCs w:val="32"/>
          <w:lang w:eastAsia="ar-SA"/>
        </w:rPr>
        <w:t xml:space="preserve"> </w:t>
      </w:r>
      <w:r w:rsidR="00AC528A" w:rsidRPr="00AC528A">
        <w:rPr>
          <w:color w:val="22272F"/>
          <w:sz w:val="32"/>
          <w:szCs w:val="32"/>
          <w:shd w:val="clear" w:color="auto" w:fill="FFFFFF"/>
        </w:rPr>
        <w:t> </w:t>
      </w:r>
      <w:r w:rsidRPr="00AC528A">
        <w:rPr>
          <w:rFonts w:cs="Times New Roman"/>
          <w:b/>
          <w:color w:val="0070C0"/>
          <w:sz w:val="32"/>
          <w:szCs w:val="32"/>
          <w:lang w:eastAsia="ar-SA"/>
        </w:rPr>
        <w:t>Положения о регулировании землепользования и застройки органами местного самоуправления</w:t>
      </w:r>
      <w:bookmarkEnd w:id="16"/>
      <w:bookmarkEnd w:id="17"/>
    </w:p>
    <w:p w:rsidR="005A333D" w:rsidRPr="00CA7A38" w:rsidRDefault="005A333D" w:rsidP="001D0DF9">
      <w:pPr>
        <w:pStyle w:val="2"/>
        <w:rPr>
          <w:rFonts w:ascii="Times New Roman" w:hAnsi="Times New Roman" w:cs="Times New Roman"/>
          <w:b/>
          <w:i/>
          <w:sz w:val="28"/>
        </w:rPr>
      </w:pPr>
      <w:bookmarkStart w:id="18" w:name="_Toc514071816"/>
      <w:r w:rsidRPr="00CA7A38">
        <w:rPr>
          <w:rFonts w:ascii="Times New Roman" w:hAnsi="Times New Roman" w:cs="Times New Roman"/>
          <w:b/>
          <w:color w:val="0070C0"/>
          <w:sz w:val="28"/>
          <w:szCs w:val="28"/>
          <w:lang w:eastAsia="ar-SA"/>
        </w:rPr>
        <w:t>Статья 1.</w:t>
      </w:r>
      <w:r w:rsidRPr="00CA7A38">
        <w:rPr>
          <w:rFonts w:ascii="Times New Roman" w:hAnsi="Times New Roman" w:cs="Times New Roman"/>
          <w:color w:val="0070C0"/>
          <w:sz w:val="28"/>
          <w:szCs w:val="28"/>
          <w:lang w:eastAsia="ar-SA"/>
        </w:rPr>
        <w:t xml:space="preserve"> </w:t>
      </w:r>
      <w:r w:rsidRPr="00CA7A38">
        <w:rPr>
          <w:rFonts w:ascii="Times New Roman" w:hAnsi="Times New Roman" w:cs="Times New Roman"/>
          <w:b/>
          <w:color w:val="0070C0"/>
          <w:sz w:val="28"/>
          <w:szCs w:val="28"/>
          <w:lang w:eastAsia="ar-SA"/>
        </w:rPr>
        <w:t>Основные понятия, используемые в Правилах.</w:t>
      </w:r>
      <w:bookmarkEnd w:id="18"/>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Градостроительная деятельность</w:t>
      </w:r>
      <w:r w:rsidRPr="00CA7A38">
        <w:rPr>
          <w:rFonts w:ascii="Times New Roman" w:hAnsi="Times New Roman" w:cs="Times New Roman"/>
          <w:color w:val="00B050"/>
          <w:sz w:val="28"/>
          <w:szCs w:val="28"/>
        </w:rPr>
        <w:t xml:space="preserve"> </w:t>
      </w:r>
      <w:r w:rsidRPr="005A333D">
        <w:rPr>
          <w:rFonts w:ascii="Times New Roman" w:hAnsi="Times New Roman" w:cs="Times New Roman"/>
          <w:sz w:val="28"/>
          <w:szCs w:val="28"/>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Зоны с особыми условиями использования территорий</w:t>
      </w:r>
      <w:r w:rsidRPr="00CA7A38">
        <w:rPr>
          <w:rFonts w:ascii="Times New Roman" w:hAnsi="Times New Roman" w:cs="Times New Roman"/>
          <w:color w:val="00B050"/>
          <w:sz w:val="28"/>
          <w:szCs w:val="28"/>
        </w:rPr>
        <w:t xml:space="preserve"> </w:t>
      </w:r>
      <w:r w:rsidRPr="005A333D">
        <w:rPr>
          <w:rFonts w:ascii="Times New Roman" w:hAnsi="Times New Roman" w:cs="Times New Roman"/>
          <w:sz w:val="28"/>
          <w:szCs w:val="28"/>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Градостроительный регламент</w:t>
      </w:r>
      <w:r w:rsidRPr="00CA7A38">
        <w:rPr>
          <w:rFonts w:ascii="Times New Roman" w:hAnsi="Times New Roman" w:cs="Times New Roman"/>
          <w:color w:val="00B050"/>
          <w:sz w:val="28"/>
          <w:szCs w:val="28"/>
          <w:u w:val="single"/>
        </w:rPr>
        <w:t xml:space="preserve"> </w:t>
      </w:r>
      <w:r w:rsidRPr="005A333D">
        <w:rPr>
          <w:rFonts w:ascii="Times New Roman" w:hAnsi="Times New Roman" w:cs="Times New Roman"/>
          <w:sz w:val="28"/>
          <w:szCs w:val="28"/>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Технический регламент</w:t>
      </w:r>
      <w:r w:rsidRPr="00CA7A38">
        <w:rPr>
          <w:rFonts w:ascii="Times New Roman" w:hAnsi="Times New Roman" w:cs="Times New Roman"/>
          <w:color w:val="00B050"/>
          <w:sz w:val="28"/>
          <w:szCs w:val="28"/>
        </w:rPr>
        <w:t xml:space="preserve"> </w:t>
      </w:r>
      <w:r w:rsidRPr="005A333D">
        <w:rPr>
          <w:rFonts w:ascii="Times New Roman" w:hAnsi="Times New Roman" w:cs="Times New Roman"/>
          <w:sz w:val="28"/>
          <w:szCs w:val="28"/>
        </w:rPr>
        <w:t xml:space="preserve">-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w:t>
      </w:r>
      <w:r w:rsidRPr="005A333D">
        <w:rPr>
          <w:rFonts w:ascii="Times New Roman" w:hAnsi="Times New Roman" w:cs="Times New Roman"/>
          <w:sz w:val="28"/>
          <w:szCs w:val="28"/>
        </w:rPr>
        <w:lastRenderedPageBreak/>
        <w:t>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Красные линии</w:t>
      </w:r>
      <w:r w:rsidRPr="00CA7A38">
        <w:rPr>
          <w:rFonts w:ascii="Times New Roman" w:hAnsi="Times New Roman" w:cs="Times New Roman"/>
          <w:color w:val="00B050"/>
          <w:sz w:val="28"/>
          <w:szCs w:val="28"/>
        </w:rPr>
        <w:t xml:space="preserve"> </w:t>
      </w:r>
      <w:r w:rsidRPr="005A333D">
        <w:rPr>
          <w:rFonts w:ascii="Times New Roman" w:hAnsi="Times New Roman" w:cs="Times New Roman"/>
          <w:sz w:val="28"/>
          <w:szCs w:val="28"/>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Застройщик</w:t>
      </w:r>
      <w:r w:rsidRPr="005A333D">
        <w:rPr>
          <w:rFonts w:ascii="Times New Roman" w:hAnsi="Times New Roman" w:cs="Times New Roman"/>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w:t>
      </w:r>
      <w:r w:rsidR="00CA7A38">
        <w:rPr>
          <w:rFonts w:ascii="Times New Roman" w:hAnsi="Times New Roman" w:cs="Times New Roman"/>
          <w:sz w:val="28"/>
          <w:szCs w:val="28"/>
        </w:rPr>
        <w:t>ности, техническому заказчику.</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color w:val="00B050"/>
          <w:sz w:val="28"/>
          <w:szCs w:val="28"/>
          <w:u w:val="single"/>
        </w:rPr>
        <w:t xml:space="preserve"> </w:t>
      </w:r>
      <w:r w:rsidRPr="00CA7A38">
        <w:rPr>
          <w:rFonts w:ascii="Times New Roman" w:hAnsi="Times New Roman" w:cs="Times New Roman"/>
          <w:b/>
          <w:color w:val="00B050"/>
          <w:sz w:val="28"/>
          <w:szCs w:val="28"/>
          <w:u w:val="single"/>
        </w:rPr>
        <w:t>Парковка (парковочное место)</w:t>
      </w:r>
      <w:r w:rsidRPr="00CA7A38">
        <w:rPr>
          <w:rFonts w:ascii="Times New Roman" w:hAnsi="Times New Roman" w:cs="Times New Roman"/>
          <w:color w:val="00B050"/>
          <w:sz w:val="28"/>
          <w:szCs w:val="28"/>
          <w:u w:val="single"/>
        </w:rPr>
        <w:t xml:space="preserve"> </w:t>
      </w:r>
      <w:r w:rsidRPr="005A333D">
        <w:rPr>
          <w:rFonts w:ascii="Times New Roman" w:hAnsi="Times New Roman" w:cs="Times New Roman"/>
          <w:sz w:val="28"/>
          <w:szCs w:val="28"/>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Технический заказчик</w:t>
      </w:r>
      <w:r w:rsidRPr="00CA7A38">
        <w:rPr>
          <w:rFonts w:ascii="Times New Roman" w:hAnsi="Times New Roman" w:cs="Times New Roman"/>
          <w:color w:val="00B050"/>
          <w:sz w:val="28"/>
          <w:szCs w:val="28"/>
        </w:rPr>
        <w:t xml:space="preserve"> </w:t>
      </w:r>
      <w:r w:rsidRPr="005A333D">
        <w:rPr>
          <w:rFonts w:ascii="Times New Roman" w:hAnsi="Times New Roman" w:cs="Times New Roman"/>
          <w:sz w:val="28"/>
          <w:szCs w:val="28"/>
        </w:rPr>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w:t>
      </w:r>
      <w:r w:rsidRPr="005A333D">
        <w:rPr>
          <w:rFonts w:ascii="Times New Roman" w:hAnsi="Times New Roman" w:cs="Times New Roman"/>
          <w:sz w:val="28"/>
          <w:szCs w:val="28"/>
        </w:rPr>
        <w:lastRenderedPageBreak/>
        <w:t>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Градостроительным кодексом РФ;</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Линейные объекты</w:t>
      </w:r>
      <w:r w:rsidRPr="00FB46E1">
        <w:rPr>
          <w:rFonts w:ascii="Times New Roman" w:hAnsi="Times New Roman" w:cs="Times New Roman"/>
          <w:color w:val="0070C0"/>
          <w:sz w:val="28"/>
          <w:szCs w:val="28"/>
        </w:rPr>
        <w:t xml:space="preserve"> </w:t>
      </w:r>
      <w:r w:rsidRPr="005A333D">
        <w:rPr>
          <w:rFonts w:ascii="Times New Roman" w:hAnsi="Times New Roman" w:cs="Times New Roman"/>
          <w:sz w:val="28"/>
          <w:szCs w:val="28"/>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Машино-место</w:t>
      </w:r>
      <w:r w:rsidRPr="00CA7A38">
        <w:rPr>
          <w:rFonts w:ascii="Times New Roman" w:hAnsi="Times New Roman" w:cs="Times New Roman"/>
          <w:color w:val="00B050"/>
          <w:sz w:val="28"/>
          <w:szCs w:val="28"/>
        </w:rPr>
        <w:t xml:space="preserve"> </w:t>
      </w:r>
      <w:r w:rsidRPr="005A333D">
        <w:rPr>
          <w:rFonts w:ascii="Times New Roman" w:hAnsi="Times New Roman" w:cs="Times New Roman"/>
          <w:sz w:val="28"/>
          <w:szCs w:val="28"/>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Деятельность по комплексному и устойчивому развитию территории</w:t>
      </w:r>
      <w:r w:rsidRPr="00CA7A38">
        <w:rPr>
          <w:rFonts w:ascii="Times New Roman" w:hAnsi="Times New Roman" w:cs="Times New Roman"/>
          <w:color w:val="00B050"/>
          <w:sz w:val="28"/>
          <w:szCs w:val="28"/>
        </w:rPr>
        <w:t xml:space="preserve"> </w:t>
      </w:r>
      <w:r w:rsidRPr="00FB46E1">
        <w:rPr>
          <w:rFonts w:ascii="Times New Roman" w:hAnsi="Times New Roman" w:cs="Times New Roman"/>
          <w:color w:val="0070C0"/>
          <w:sz w:val="28"/>
          <w:szCs w:val="28"/>
        </w:rPr>
        <w:t xml:space="preserve">- </w:t>
      </w:r>
      <w:r w:rsidRPr="005A333D">
        <w:rPr>
          <w:rFonts w:ascii="Times New Roman" w:hAnsi="Times New Roman" w:cs="Times New Roman"/>
          <w:sz w:val="28"/>
          <w:szCs w:val="28"/>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Элемент планировочной структуры</w:t>
      </w:r>
      <w:r w:rsidRPr="00CA7A38">
        <w:rPr>
          <w:rFonts w:ascii="Times New Roman" w:hAnsi="Times New Roman" w:cs="Times New Roman"/>
          <w:color w:val="00B050"/>
          <w:sz w:val="28"/>
          <w:szCs w:val="28"/>
        </w:rPr>
        <w:t xml:space="preserve"> </w:t>
      </w:r>
      <w:r w:rsidRPr="005A333D">
        <w:rPr>
          <w:rFonts w:ascii="Times New Roman" w:hAnsi="Times New Roman" w:cs="Times New Roman"/>
          <w:sz w:val="28"/>
          <w:szCs w:val="28"/>
        </w:rPr>
        <w:t xml:space="preserve">- часть территории поселения, городского округа или межселенной территории муниципального района. </w:t>
      </w:r>
    </w:p>
    <w:p w:rsidR="005A333D" w:rsidRPr="005A333D" w:rsidRDefault="005A333D" w:rsidP="00CA7A38">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Виды элементов планировочной структуры: </w:t>
      </w:r>
    </w:p>
    <w:p w:rsidR="005A333D" w:rsidRPr="005A333D" w:rsidRDefault="005A333D" w:rsidP="00CA7A38">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1. Район;</w:t>
      </w:r>
    </w:p>
    <w:p w:rsidR="005A333D" w:rsidRPr="005A333D" w:rsidRDefault="005A333D" w:rsidP="00CA7A38">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2. Микрорайон;</w:t>
      </w:r>
    </w:p>
    <w:p w:rsidR="005A333D" w:rsidRPr="005A333D" w:rsidRDefault="005A333D" w:rsidP="00CA7A38">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3. Квартал;</w:t>
      </w:r>
    </w:p>
    <w:p w:rsidR="005A333D" w:rsidRPr="005A333D" w:rsidRDefault="005A333D" w:rsidP="00CA7A38">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4. Территория общего пользования, за исключением элементов планировочной структуры улично-дорожной сети;</w:t>
      </w:r>
    </w:p>
    <w:p w:rsidR="005A333D" w:rsidRPr="005A333D" w:rsidRDefault="005A333D" w:rsidP="00CA7A38">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5. Территория садоводческого, огороднического или дачного некоммерческого объединения граждан;</w:t>
      </w:r>
    </w:p>
    <w:p w:rsidR="005A333D" w:rsidRPr="005A333D" w:rsidRDefault="005A333D" w:rsidP="00CA7A38">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6. Территория транспортно-пересадочного узла;</w:t>
      </w:r>
    </w:p>
    <w:p w:rsidR="005A333D" w:rsidRDefault="005A333D" w:rsidP="00CA7A38">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lastRenderedPageBreak/>
        <w:t>7. Территория, занятая линейным объектом и (или) предназначенная для размещения линейного объекта, за исключением элементов планировочной структуры улично-дорожной сети;</w:t>
      </w:r>
    </w:p>
    <w:p w:rsidR="005A333D" w:rsidRPr="005A333D" w:rsidRDefault="005A333D" w:rsidP="00CA7A38">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8. Улично-дорожная сеть</w:t>
      </w:r>
      <w:r w:rsidR="00CA7A38">
        <w:rPr>
          <w:rFonts w:ascii="Times New Roman" w:hAnsi="Times New Roman" w:cs="Times New Roman"/>
          <w:sz w:val="28"/>
          <w:szCs w:val="28"/>
        </w:rPr>
        <w:t>;</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Благоустройство территории</w:t>
      </w:r>
      <w:r w:rsidRPr="00CA7A38">
        <w:rPr>
          <w:rFonts w:ascii="Times New Roman" w:hAnsi="Times New Roman" w:cs="Times New Roman"/>
          <w:color w:val="00B050"/>
          <w:sz w:val="28"/>
          <w:szCs w:val="28"/>
          <w:u w:val="single"/>
        </w:rPr>
        <w:t xml:space="preserve"> </w:t>
      </w:r>
      <w:r w:rsidRPr="005A333D">
        <w:rPr>
          <w:rFonts w:ascii="Times New Roman" w:hAnsi="Times New Roman" w:cs="Times New Roman"/>
          <w:sz w:val="28"/>
          <w:szCs w:val="28"/>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Прилегающая территория</w:t>
      </w:r>
      <w:r w:rsidRPr="00CA7A38">
        <w:rPr>
          <w:rFonts w:ascii="Times New Roman" w:hAnsi="Times New Roman" w:cs="Times New Roman"/>
          <w:color w:val="00B050"/>
          <w:sz w:val="28"/>
          <w:szCs w:val="28"/>
        </w:rPr>
        <w:t xml:space="preserve"> </w:t>
      </w:r>
      <w:r w:rsidRPr="005A333D">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5A333D" w:rsidRPr="005A333D" w:rsidRDefault="005A333D" w:rsidP="00CA7A38">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 </w:t>
      </w:r>
      <w:r w:rsidRPr="00CA7A38">
        <w:rPr>
          <w:rFonts w:ascii="Times New Roman" w:hAnsi="Times New Roman" w:cs="Times New Roman"/>
          <w:b/>
          <w:color w:val="00B050"/>
          <w:sz w:val="28"/>
          <w:szCs w:val="28"/>
          <w:u w:val="single"/>
        </w:rPr>
        <w:t>Элементы благоустройства</w:t>
      </w:r>
      <w:r w:rsidRPr="00CA7A38">
        <w:rPr>
          <w:rFonts w:ascii="Times New Roman" w:hAnsi="Times New Roman" w:cs="Times New Roman"/>
          <w:color w:val="00B050"/>
          <w:sz w:val="28"/>
          <w:szCs w:val="28"/>
        </w:rPr>
        <w:t xml:space="preserve"> </w:t>
      </w:r>
      <w:r w:rsidRPr="005A333D">
        <w:rPr>
          <w:rFonts w:ascii="Times New Roman" w:hAnsi="Times New Roman" w:cs="Times New Roman"/>
          <w:sz w:val="28"/>
          <w:szCs w:val="28"/>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Публичные слушания, общественные обсуждения</w:t>
      </w:r>
      <w:r w:rsidRPr="00CA7A38">
        <w:rPr>
          <w:rFonts w:ascii="Times New Roman" w:hAnsi="Times New Roman" w:cs="Times New Roman"/>
          <w:color w:val="00B050"/>
          <w:sz w:val="28"/>
          <w:szCs w:val="28"/>
        </w:rPr>
        <w:t xml:space="preserve"> </w:t>
      </w:r>
      <w:r w:rsidRPr="005A333D">
        <w:rPr>
          <w:rFonts w:ascii="Times New Roman" w:hAnsi="Times New Roman" w:cs="Times New Roman"/>
          <w:sz w:val="28"/>
          <w:szCs w:val="28"/>
        </w:rPr>
        <w:t xml:space="preserve">- форма участия населения сельского поселения в решении вопросов местного значения, используемая в случаях, предусмотренных Градостроительным кодексом Российской Федерации, иными федеральными законами, и регулируемая Уставом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5A333D">
        <w:rPr>
          <w:rFonts w:ascii="Times New Roman" w:hAnsi="Times New Roman" w:cs="Times New Roman"/>
          <w:sz w:val="28"/>
          <w:szCs w:val="28"/>
        </w:rPr>
        <w:t xml:space="preserve"> Илекского района Оренбургской области и решением Совета депутатов о публичных слушаниях;</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Этажность здания</w:t>
      </w:r>
      <w:r w:rsidRPr="00CA7A38">
        <w:rPr>
          <w:rFonts w:ascii="Times New Roman" w:hAnsi="Times New Roman" w:cs="Times New Roman"/>
          <w:color w:val="00B050"/>
          <w:sz w:val="28"/>
          <w:szCs w:val="28"/>
        </w:rPr>
        <w:t xml:space="preserve"> </w:t>
      </w:r>
      <w:r w:rsidRPr="005A333D">
        <w:rPr>
          <w:rFonts w:ascii="Times New Roman" w:hAnsi="Times New Roman" w:cs="Times New Roman"/>
          <w:sz w:val="28"/>
          <w:szCs w:val="28"/>
        </w:rPr>
        <w:t>–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Число (количество) этажей</w:t>
      </w:r>
      <w:r w:rsidRPr="00CA7A38">
        <w:rPr>
          <w:rFonts w:ascii="Times New Roman" w:hAnsi="Times New Roman" w:cs="Times New Roman"/>
          <w:color w:val="00B050"/>
          <w:sz w:val="28"/>
          <w:szCs w:val="28"/>
        </w:rPr>
        <w:t xml:space="preserve"> </w:t>
      </w:r>
      <w:r w:rsidRPr="005A333D">
        <w:rPr>
          <w:rFonts w:ascii="Times New Roman" w:hAnsi="Times New Roman" w:cs="Times New Roman"/>
          <w:sz w:val="28"/>
          <w:szCs w:val="28"/>
        </w:rPr>
        <w:t>–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w:t>
      </w:r>
    </w:p>
    <w:p w:rsidR="005A333D" w:rsidRPr="005A333D" w:rsidRDefault="005A333D" w:rsidP="00CA7A38">
      <w:pPr>
        <w:spacing w:line="240" w:lineRule="auto"/>
        <w:jc w:val="both"/>
        <w:rPr>
          <w:rFonts w:ascii="Times New Roman" w:hAnsi="Times New Roman" w:cs="Times New Roman"/>
          <w:sz w:val="28"/>
          <w:szCs w:val="28"/>
        </w:rPr>
      </w:pPr>
      <w:r w:rsidRPr="00CA7A38">
        <w:rPr>
          <w:rFonts w:ascii="Times New Roman" w:hAnsi="Times New Roman" w:cs="Times New Roman"/>
          <w:b/>
          <w:color w:val="00B050"/>
          <w:sz w:val="28"/>
          <w:szCs w:val="28"/>
          <w:u w:val="single"/>
        </w:rPr>
        <w:t>Количество этажей многоквартирного здания</w:t>
      </w:r>
      <w:r w:rsidRPr="00CA7A38">
        <w:rPr>
          <w:rFonts w:ascii="Times New Roman" w:hAnsi="Times New Roman" w:cs="Times New Roman"/>
          <w:color w:val="00B050"/>
          <w:sz w:val="28"/>
          <w:szCs w:val="28"/>
        </w:rPr>
        <w:t xml:space="preserve"> </w:t>
      </w:r>
      <w:r w:rsidRPr="005A333D">
        <w:rPr>
          <w:rFonts w:ascii="Times New Roman" w:hAnsi="Times New Roman" w:cs="Times New Roman"/>
          <w:sz w:val="28"/>
          <w:szCs w:val="28"/>
        </w:rPr>
        <w:t xml:space="preserve">-  количество всех этажей здания, надземных, подземных, мансардных, технических чердаков, за исключением помещений и междуэтажных пространств с высотой помещения </w:t>
      </w:r>
      <w:r w:rsidRPr="005A333D">
        <w:rPr>
          <w:rFonts w:ascii="Times New Roman" w:hAnsi="Times New Roman" w:cs="Times New Roman"/>
          <w:sz w:val="28"/>
          <w:szCs w:val="28"/>
        </w:rPr>
        <w:lastRenderedPageBreak/>
        <w:t>менее 1,8 м. и помещений подполья. Крышные котельные, машинные отделения лифтов, помещения венткамер, расположенные на крыше, в ко</w:t>
      </w:r>
      <w:bookmarkStart w:id="19" w:name="_Toc200537076"/>
      <w:bookmarkStart w:id="20" w:name="_Toc208205264"/>
      <w:bookmarkStart w:id="21" w:name="_Toc427840774"/>
      <w:bookmarkStart w:id="22" w:name="_Toc427840956"/>
      <w:bookmarkStart w:id="23" w:name="_Toc465786382"/>
      <w:r w:rsidR="00CA7A38">
        <w:rPr>
          <w:rFonts w:ascii="Times New Roman" w:hAnsi="Times New Roman" w:cs="Times New Roman"/>
          <w:sz w:val="28"/>
          <w:szCs w:val="28"/>
        </w:rPr>
        <w:t>личество этажей не включаются.</w:t>
      </w:r>
    </w:p>
    <w:p w:rsidR="005A333D" w:rsidRPr="000A60A7" w:rsidRDefault="000A60A7" w:rsidP="001D0DF9">
      <w:pPr>
        <w:pStyle w:val="2"/>
        <w:rPr>
          <w:rFonts w:ascii="Times New Roman" w:hAnsi="Times New Roman" w:cs="Times New Roman"/>
          <w:b/>
          <w:color w:val="0070C0"/>
          <w:sz w:val="28"/>
        </w:rPr>
      </w:pPr>
      <w:bookmarkStart w:id="24" w:name="_Toc514071817"/>
      <w:r>
        <w:rPr>
          <w:rFonts w:ascii="Times New Roman" w:hAnsi="Times New Roman" w:cs="Times New Roman"/>
          <w:b/>
          <w:color w:val="0070C0"/>
          <w:sz w:val="28"/>
          <w:szCs w:val="28"/>
        </w:rPr>
        <w:t xml:space="preserve">Статья </w:t>
      </w:r>
      <w:r w:rsidR="005A333D" w:rsidRPr="000A60A7">
        <w:rPr>
          <w:rFonts w:ascii="Times New Roman" w:hAnsi="Times New Roman" w:cs="Times New Roman"/>
          <w:b/>
          <w:color w:val="0070C0"/>
          <w:sz w:val="28"/>
          <w:szCs w:val="28"/>
        </w:rPr>
        <w:t>2. Полномочия органов местного самоуправления в области землепользования и застройки</w:t>
      </w:r>
      <w:bookmarkEnd w:id="19"/>
      <w:bookmarkEnd w:id="20"/>
      <w:bookmarkEnd w:id="21"/>
      <w:bookmarkEnd w:id="22"/>
      <w:bookmarkEnd w:id="23"/>
      <w:r>
        <w:rPr>
          <w:rFonts w:ascii="Times New Roman" w:hAnsi="Times New Roman" w:cs="Times New Roman"/>
          <w:b/>
          <w:color w:val="0070C0"/>
          <w:sz w:val="28"/>
          <w:szCs w:val="28"/>
        </w:rPr>
        <w:t>.</w:t>
      </w:r>
      <w:bookmarkEnd w:id="24"/>
    </w:p>
    <w:p w:rsidR="005A333D" w:rsidRPr="005A333D" w:rsidRDefault="005A333D" w:rsidP="002F552B">
      <w:pPr>
        <w:spacing w:line="240" w:lineRule="auto"/>
        <w:ind w:firstLine="426"/>
        <w:jc w:val="both"/>
        <w:rPr>
          <w:rFonts w:ascii="Times New Roman" w:hAnsi="Times New Roman" w:cs="Times New Roman"/>
          <w:sz w:val="28"/>
          <w:szCs w:val="28"/>
        </w:rPr>
      </w:pPr>
      <w:r w:rsidRPr="005A333D">
        <w:rPr>
          <w:rFonts w:ascii="Times New Roman" w:hAnsi="Times New Roman" w:cs="Times New Roman"/>
          <w:sz w:val="28"/>
          <w:szCs w:val="28"/>
        </w:rPr>
        <w:t>Полномочия органов и должностных лиц местного самоуправления в сфере землепользования и застройки.</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1. Совет депутатов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5A333D">
        <w:rPr>
          <w:rFonts w:ascii="Times New Roman" w:hAnsi="Times New Roman" w:cs="Times New Roman"/>
          <w:sz w:val="28"/>
          <w:szCs w:val="28"/>
        </w:rPr>
        <w:t xml:space="preserve"> Илекского района Оренбургской области, Глава администрации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5A333D">
        <w:rPr>
          <w:rFonts w:ascii="Times New Roman" w:hAnsi="Times New Roman" w:cs="Times New Roman"/>
          <w:sz w:val="28"/>
          <w:szCs w:val="28"/>
        </w:rPr>
        <w:t xml:space="preserve"> и Администрация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5A333D">
        <w:rPr>
          <w:rFonts w:ascii="Times New Roman" w:hAnsi="Times New Roman" w:cs="Times New Roman"/>
          <w:sz w:val="28"/>
          <w:szCs w:val="28"/>
        </w:rPr>
        <w:t xml:space="preserve"> Илекского района Оренбургской области осуществляют правовое регулирование отношений в сфере землепользования и застройки в сельском поселении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Оренбургской области, Уставом </w:t>
      </w:r>
      <w:r w:rsidR="002C1E54">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5A333D">
        <w:rPr>
          <w:rFonts w:ascii="Times New Roman" w:hAnsi="Times New Roman" w:cs="Times New Roman"/>
          <w:sz w:val="28"/>
          <w:szCs w:val="28"/>
        </w:rPr>
        <w:t>,  настоящими Правилами и иными муниципальными правовыми актами.</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2. Регулирование вопросов землепользования и застройки в сельском поселении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 застройке.</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3. К полномочиям Совета депутатов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5A333D">
        <w:rPr>
          <w:rFonts w:ascii="Times New Roman" w:hAnsi="Times New Roman" w:cs="Times New Roman"/>
          <w:sz w:val="28"/>
          <w:szCs w:val="28"/>
        </w:rPr>
        <w:t xml:space="preserve"> Илекского района Оренбургской области в сфере регулирования землепользования и застройки </w:t>
      </w:r>
      <w:r w:rsidR="002C1E54">
        <w:rPr>
          <w:rFonts w:ascii="Times New Roman" w:hAnsi="Times New Roman" w:cs="Times New Roman"/>
          <w:sz w:val="28"/>
          <w:szCs w:val="28"/>
        </w:rPr>
        <w:t xml:space="preserve">на территории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5A333D">
        <w:rPr>
          <w:rFonts w:ascii="Times New Roman" w:hAnsi="Times New Roman" w:cs="Times New Roman"/>
          <w:sz w:val="28"/>
          <w:szCs w:val="28"/>
        </w:rPr>
        <w:t>:</w:t>
      </w:r>
    </w:p>
    <w:p w:rsid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1) утверждение Правил </w:t>
      </w:r>
      <w:r w:rsidR="002C1E54">
        <w:rPr>
          <w:rFonts w:ascii="Times New Roman" w:hAnsi="Times New Roman" w:cs="Times New Roman"/>
          <w:sz w:val="28"/>
          <w:szCs w:val="28"/>
        </w:rPr>
        <w:t>землепользования и застройки и генерального плана</w:t>
      </w:r>
      <w:r w:rsidRPr="005A333D">
        <w:rPr>
          <w:rFonts w:ascii="Times New Roman" w:hAnsi="Times New Roman" w:cs="Times New Roman"/>
          <w:sz w:val="28"/>
          <w:szCs w:val="28"/>
        </w:rPr>
        <w:t xml:space="preserve">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5A333D">
        <w:rPr>
          <w:rFonts w:ascii="Times New Roman" w:hAnsi="Times New Roman" w:cs="Times New Roman"/>
          <w:sz w:val="28"/>
          <w:szCs w:val="28"/>
        </w:rPr>
        <w:t xml:space="preserve"> Илекского района Оренбургской области, внесение в них изменений;</w:t>
      </w:r>
    </w:p>
    <w:p w:rsidR="002C1E54" w:rsidRPr="001F4B9F" w:rsidRDefault="00E458CF" w:rsidP="002F552B">
      <w:pPr>
        <w:spacing w:line="240" w:lineRule="auto"/>
        <w:jc w:val="both"/>
        <w:rPr>
          <w:rFonts w:ascii="Times New Roman" w:hAnsi="Times New Roman" w:cs="Times New Roman"/>
          <w:sz w:val="28"/>
          <w:szCs w:val="28"/>
        </w:rPr>
      </w:pPr>
      <w:r w:rsidRPr="001F4B9F">
        <w:rPr>
          <w:rFonts w:ascii="Times New Roman" w:hAnsi="Times New Roman" w:cs="Times New Roman"/>
          <w:sz w:val="28"/>
          <w:szCs w:val="28"/>
        </w:rPr>
        <w:t>2</w:t>
      </w:r>
      <w:r w:rsidR="002C1E54" w:rsidRPr="001F4B9F">
        <w:rPr>
          <w:rFonts w:ascii="Times New Roman" w:hAnsi="Times New Roman" w:cs="Times New Roman"/>
          <w:sz w:val="28"/>
          <w:szCs w:val="28"/>
        </w:rPr>
        <w:t>) принятие решения о комплексном развитии территории;</w:t>
      </w:r>
    </w:p>
    <w:p w:rsidR="005A333D" w:rsidRPr="001F4B9F" w:rsidRDefault="00E458CF" w:rsidP="002F552B">
      <w:pPr>
        <w:spacing w:line="240" w:lineRule="auto"/>
        <w:jc w:val="both"/>
        <w:rPr>
          <w:rFonts w:ascii="Times New Roman" w:hAnsi="Times New Roman" w:cs="Times New Roman"/>
          <w:sz w:val="28"/>
          <w:szCs w:val="28"/>
        </w:rPr>
      </w:pPr>
      <w:r w:rsidRPr="001F4B9F">
        <w:rPr>
          <w:rFonts w:ascii="Times New Roman" w:hAnsi="Times New Roman" w:cs="Times New Roman"/>
          <w:sz w:val="28"/>
          <w:szCs w:val="28"/>
        </w:rPr>
        <w:t>3</w:t>
      </w:r>
      <w:r w:rsidR="005A333D" w:rsidRPr="001F4B9F">
        <w:rPr>
          <w:rFonts w:ascii="Times New Roman" w:hAnsi="Times New Roman" w:cs="Times New Roman"/>
          <w:sz w:val="28"/>
          <w:szCs w:val="28"/>
        </w:rPr>
        <w:t>) принятие решений о порядке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5A333D" w:rsidRPr="001F4B9F" w:rsidRDefault="00E458CF" w:rsidP="002F552B">
      <w:pPr>
        <w:spacing w:line="240" w:lineRule="auto"/>
        <w:jc w:val="both"/>
        <w:rPr>
          <w:rFonts w:ascii="Times New Roman" w:hAnsi="Times New Roman" w:cs="Times New Roman"/>
          <w:sz w:val="28"/>
          <w:szCs w:val="28"/>
        </w:rPr>
      </w:pPr>
      <w:r w:rsidRPr="001F4B9F">
        <w:rPr>
          <w:rFonts w:ascii="Times New Roman" w:hAnsi="Times New Roman" w:cs="Times New Roman"/>
          <w:sz w:val="28"/>
          <w:szCs w:val="28"/>
        </w:rPr>
        <w:t>4</w:t>
      </w:r>
      <w:r w:rsidR="005A333D" w:rsidRPr="001F4B9F">
        <w:rPr>
          <w:rFonts w:ascii="Times New Roman" w:hAnsi="Times New Roman" w:cs="Times New Roman"/>
          <w:sz w:val="28"/>
          <w:szCs w:val="28"/>
        </w:rPr>
        <w:t>) утверждение местных нормативов градостроительного проектирования в сель</w:t>
      </w:r>
      <w:r w:rsidR="002C1E54" w:rsidRPr="001F4B9F">
        <w:rPr>
          <w:rFonts w:ascii="Times New Roman" w:hAnsi="Times New Roman" w:cs="Times New Roman"/>
          <w:sz w:val="28"/>
          <w:szCs w:val="28"/>
        </w:rPr>
        <w:t>с</w:t>
      </w:r>
      <w:r w:rsidR="005A333D" w:rsidRPr="001F4B9F">
        <w:rPr>
          <w:rFonts w:ascii="Times New Roman" w:hAnsi="Times New Roman" w:cs="Times New Roman"/>
          <w:sz w:val="28"/>
          <w:szCs w:val="28"/>
        </w:rPr>
        <w:t>ком поселении;</w:t>
      </w:r>
    </w:p>
    <w:p w:rsidR="005A333D" w:rsidRPr="005A333D" w:rsidRDefault="00E458CF" w:rsidP="002F552B">
      <w:pPr>
        <w:spacing w:line="240" w:lineRule="auto"/>
        <w:jc w:val="both"/>
        <w:rPr>
          <w:rFonts w:ascii="Times New Roman" w:hAnsi="Times New Roman" w:cs="Times New Roman"/>
          <w:sz w:val="28"/>
          <w:szCs w:val="28"/>
        </w:rPr>
      </w:pPr>
      <w:r w:rsidRPr="001F4B9F">
        <w:rPr>
          <w:rFonts w:ascii="Times New Roman" w:hAnsi="Times New Roman" w:cs="Times New Roman"/>
          <w:sz w:val="28"/>
          <w:szCs w:val="28"/>
        </w:rPr>
        <w:t>5</w:t>
      </w:r>
      <w:r w:rsidR="005A333D" w:rsidRPr="001F4B9F">
        <w:rPr>
          <w:rFonts w:ascii="Times New Roman" w:hAnsi="Times New Roman" w:cs="Times New Roman"/>
          <w:sz w:val="28"/>
          <w:szCs w:val="28"/>
        </w:rPr>
        <w:t>) определение порядка установления публичных сервитутов в отношении земельных участков, расположенных в границах сельского поселения, для обеспечения интересов местного самоуправления или местного населения;</w:t>
      </w:r>
    </w:p>
    <w:p w:rsidR="005A333D" w:rsidRPr="005A333D" w:rsidRDefault="00E458CF"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005A333D" w:rsidRPr="005A333D">
        <w:rPr>
          <w:rFonts w:ascii="Times New Roman" w:hAnsi="Times New Roman" w:cs="Times New Roman"/>
          <w:sz w:val="28"/>
          <w:szCs w:val="28"/>
        </w:rPr>
        <w:t xml:space="preserve">) определение порядка организации и проведения публичных слушаний, общественных обсуждений в сфере градостроительной деятельности </w:t>
      </w:r>
      <w:r w:rsidR="002C1E54">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5A333D" w:rsidRPr="005A333D">
        <w:rPr>
          <w:rFonts w:ascii="Times New Roman" w:hAnsi="Times New Roman" w:cs="Times New Roman"/>
          <w:sz w:val="28"/>
          <w:szCs w:val="28"/>
        </w:rPr>
        <w:t>;</w:t>
      </w:r>
    </w:p>
    <w:p w:rsidR="005A333D" w:rsidRPr="005A333D" w:rsidRDefault="00E458CF"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5A333D" w:rsidRPr="005A333D">
        <w:rPr>
          <w:rFonts w:ascii="Times New Roman" w:hAnsi="Times New Roman" w:cs="Times New Roman"/>
          <w:sz w:val="28"/>
          <w:szCs w:val="28"/>
        </w:rPr>
        <w:t xml:space="preserve">) иные полномочия, отнесенные законодательством о градостроительной деятельности, земельным законодательством, Уставом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5A333D" w:rsidRPr="005A333D">
        <w:rPr>
          <w:rFonts w:ascii="Times New Roman" w:hAnsi="Times New Roman" w:cs="Times New Roman"/>
          <w:sz w:val="28"/>
          <w:szCs w:val="28"/>
        </w:rPr>
        <w:t xml:space="preserve"> Илекского района Оренбургской области к компетенции представительного органа муниципального образования и не урегулированные настоящими Правилами.</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4. Глава </w:t>
      </w:r>
      <w:r w:rsidR="00E458CF">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5A333D">
        <w:rPr>
          <w:rFonts w:ascii="Times New Roman" w:hAnsi="Times New Roman" w:cs="Times New Roman"/>
          <w:sz w:val="28"/>
          <w:szCs w:val="28"/>
        </w:rPr>
        <w:t xml:space="preserve"> осуществляет следующие полномочия в сфере землепользования и застройки в сельском поселении:</w:t>
      </w:r>
    </w:p>
    <w:p w:rsid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1) принимает </w:t>
      </w:r>
      <w:r w:rsidR="00525445">
        <w:rPr>
          <w:rFonts w:ascii="Times New Roman" w:hAnsi="Times New Roman" w:cs="Times New Roman"/>
          <w:sz w:val="28"/>
          <w:szCs w:val="28"/>
        </w:rPr>
        <w:t>решения</w:t>
      </w:r>
      <w:r w:rsidRPr="005A333D">
        <w:rPr>
          <w:rFonts w:ascii="Times New Roman" w:hAnsi="Times New Roman" w:cs="Times New Roman"/>
          <w:sz w:val="28"/>
          <w:szCs w:val="28"/>
        </w:rPr>
        <w:t xml:space="preserve"> по вопросам землепользования и застройки в сельском поселении, не урегулированным настоящими Правилами и другими решениями Совета депутатов, за исключением вопросов, указанных части 3 настоящей статьи;</w:t>
      </w:r>
    </w:p>
    <w:p w:rsidR="00525445" w:rsidRDefault="00525445"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2) принимает р</w:t>
      </w:r>
      <w:r w:rsidRPr="00525445">
        <w:rPr>
          <w:rFonts w:ascii="Times New Roman" w:hAnsi="Times New Roman" w:cs="Times New Roman"/>
          <w:sz w:val="28"/>
          <w:szCs w:val="28"/>
        </w:rPr>
        <w:t>ешение о подготовке проекта правил землепользования и застройки с установлением этапов градостроительного зонирования применительно</w:t>
      </w:r>
      <w:r>
        <w:rPr>
          <w:rFonts w:ascii="Times New Roman" w:hAnsi="Times New Roman" w:cs="Times New Roman"/>
          <w:sz w:val="28"/>
          <w:szCs w:val="28"/>
        </w:rPr>
        <w:t xml:space="preserve"> ко всем территориям поселения </w:t>
      </w:r>
      <w:r w:rsidRPr="00525445">
        <w:rPr>
          <w:rFonts w:ascii="Times New Roman" w:hAnsi="Times New Roman" w:cs="Times New Roman"/>
          <w:sz w:val="28"/>
          <w:szCs w:val="28"/>
        </w:rPr>
        <w:t>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w:t>
      </w:r>
      <w:r>
        <w:rPr>
          <w:rFonts w:ascii="Times New Roman" w:hAnsi="Times New Roman" w:cs="Times New Roman"/>
          <w:sz w:val="28"/>
          <w:szCs w:val="28"/>
        </w:rPr>
        <w:t>изации указанных работ;</w:t>
      </w:r>
    </w:p>
    <w:p w:rsidR="00525445" w:rsidRPr="005A333D" w:rsidRDefault="00525445"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525445">
        <w:rPr>
          <w:rFonts w:ascii="Times New Roman" w:hAnsi="Times New Roman" w:cs="Times New Roman"/>
          <w:sz w:val="28"/>
          <w:szCs w:val="28"/>
        </w:rPr>
        <w:t>утвержда</w:t>
      </w:r>
      <w:r>
        <w:rPr>
          <w:rFonts w:ascii="Times New Roman" w:hAnsi="Times New Roman" w:cs="Times New Roman"/>
          <w:sz w:val="28"/>
          <w:szCs w:val="28"/>
        </w:rPr>
        <w:t>ет</w:t>
      </w:r>
      <w:r w:rsidRPr="00525445">
        <w:rPr>
          <w:rFonts w:ascii="Times New Roman" w:hAnsi="Times New Roman" w:cs="Times New Roman"/>
          <w:sz w:val="28"/>
          <w:szCs w:val="28"/>
        </w:rPr>
        <w:t xml:space="preserve">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5A333D" w:rsidRPr="005A333D" w:rsidRDefault="00525445"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5A333D" w:rsidRPr="005A333D">
        <w:rPr>
          <w:rFonts w:ascii="Times New Roman" w:hAnsi="Times New Roman" w:cs="Times New Roman"/>
          <w:sz w:val="28"/>
          <w:szCs w:val="28"/>
        </w:rPr>
        <w:t>) принимает решения о предоставлении разрешений на условно разрешенный вид использования земельного участка или объекта капитального строительства;</w:t>
      </w:r>
    </w:p>
    <w:p w:rsidR="005A333D" w:rsidRPr="005A333D" w:rsidRDefault="00525445"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5A333D" w:rsidRPr="005A333D">
        <w:rPr>
          <w:rFonts w:ascii="Times New Roman" w:hAnsi="Times New Roman" w:cs="Times New Roman"/>
          <w:sz w:val="28"/>
          <w:szCs w:val="28"/>
        </w:rPr>
        <w:t xml:space="preserve"> принимает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A333D" w:rsidRPr="005A333D" w:rsidRDefault="00525445"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5A333D" w:rsidRPr="005A333D">
        <w:rPr>
          <w:rFonts w:ascii="Times New Roman" w:hAnsi="Times New Roman" w:cs="Times New Roman"/>
          <w:sz w:val="28"/>
          <w:szCs w:val="28"/>
        </w:rPr>
        <w:t>) принимает решения о подготовке документации по планировке территории сельского поселения и утверждает указанную документацию в случаях, предусмотренных Градостроительным кодексом Российской Федерации;</w:t>
      </w:r>
    </w:p>
    <w:p w:rsidR="005A333D" w:rsidRPr="005A333D" w:rsidRDefault="00525445"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5A333D" w:rsidRPr="005A333D">
        <w:rPr>
          <w:rFonts w:ascii="Times New Roman" w:hAnsi="Times New Roman" w:cs="Times New Roman"/>
          <w:sz w:val="28"/>
          <w:szCs w:val="28"/>
        </w:rPr>
        <w:t xml:space="preserve">) </w:t>
      </w:r>
      <w:r w:rsidR="00E458CF" w:rsidRPr="00E458CF">
        <w:rPr>
          <w:rFonts w:ascii="Times New Roman" w:hAnsi="Times New Roman" w:cs="Times New Roman"/>
          <w:sz w:val="28"/>
          <w:szCs w:val="28"/>
        </w:rPr>
        <w:t xml:space="preserve">принимает решения </w:t>
      </w:r>
      <w:r w:rsidR="00E458CF">
        <w:rPr>
          <w:rFonts w:ascii="Times New Roman" w:hAnsi="Times New Roman" w:cs="Times New Roman"/>
          <w:sz w:val="28"/>
          <w:szCs w:val="28"/>
        </w:rPr>
        <w:t>о разработке и утверждает</w:t>
      </w:r>
      <w:r w:rsidR="00E458CF" w:rsidRPr="00E458CF">
        <w:rPr>
          <w:rFonts w:ascii="Times New Roman" w:hAnsi="Times New Roman" w:cs="Times New Roman"/>
          <w:sz w:val="28"/>
          <w:szCs w:val="28"/>
        </w:rPr>
        <w:t xml:space="preserve"> программ</w:t>
      </w:r>
      <w:r w:rsidR="00E458CF">
        <w:rPr>
          <w:rFonts w:ascii="Times New Roman" w:hAnsi="Times New Roman" w:cs="Times New Roman"/>
          <w:sz w:val="28"/>
          <w:szCs w:val="28"/>
        </w:rPr>
        <w:t>ы</w:t>
      </w:r>
      <w:r w:rsidR="00E458CF" w:rsidRPr="00E458CF">
        <w:rPr>
          <w:rFonts w:ascii="Times New Roman" w:hAnsi="Times New Roman" w:cs="Times New Roman"/>
          <w:sz w:val="28"/>
          <w:szCs w:val="28"/>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roofErr w:type="gramStart"/>
      <w:r w:rsidR="00E458CF" w:rsidRPr="00E458CF">
        <w:rPr>
          <w:rFonts w:ascii="Times New Roman" w:hAnsi="Times New Roman" w:cs="Times New Roman"/>
          <w:sz w:val="28"/>
          <w:szCs w:val="28"/>
        </w:rPr>
        <w:t>;</w:t>
      </w:r>
      <w:r w:rsidR="005A333D" w:rsidRPr="005A333D">
        <w:rPr>
          <w:rFonts w:ascii="Times New Roman" w:hAnsi="Times New Roman" w:cs="Times New Roman"/>
          <w:sz w:val="28"/>
          <w:szCs w:val="28"/>
        </w:rPr>
        <w:t>;</w:t>
      </w:r>
      <w:proofErr w:type="gramEnd"/>
    </w:p>
    <w:p w:rsidR="005A333D" w:rsidRPr="005A333D" w:rsidRDefault="00525445"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005A333D" w:rsidRPr="005A333D">
        <w:rPr>
          <w:rFonts w:ascii="Times New Roman" w:hAnsi="Times New Roman" w:cs="Times New Roman"/>
          <w:sz w:val="28"/>
          <w:szCs w:val="28"/>
        </w:rPr>
        <w:t>) принимает решения о развитии застроенных территорий сельского поселения;</w:t>
      </w:r>
    </w:p>
    <w:p w:rsidR="005A333D" w:rsidRPr="005A333D" w:rsidRDefault="00525445"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005A333D" w:rsidRPr="005A333D">
        <w:rPr>
          <w:rFonts w:ascii="Times New Roman" w:hAnsi="Times New Roman" w:cs="Times New Roman"/>
          <w:sz w:val="28"/>
          <w:szCs w:val="28"/>
        </w:rPr>
        <w:t xml:space="preserve">) принимает решения о предоставлении физическим и юридическим лицам земельных участков, находящихся в собственности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5A333D" w:rsidRPr="005A333D">
        <w:rPr>
          <w:rFonts w:ascii="Times New Roman" w:hAnsi="Times New Roman" w:cs="Times New Roman"/>
          <w:sz w:val="28"/>
          <w:szCs w:val="28"/>
        </w:rPr>
        <w:t xml:space="preserve"> Илекского района Оренбургской области для строительства и для целей, не связанных со строительством;</w:t>
      </w:r>
    </w:p>
    <w:p w:rsidR="005A333D" w:rsidRPr="005A333D" w:rsidRDefault="00525445"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r w:rsidR="005A333D" w:rsidRPr="005A333D">
        <w:rPr>
          <w:rFonts w:ascii="Times New Roman" w:hAnsi="Times New Roman" w:cs="Times New Roman"/>
          <w:sz w:val="28"/>
          <w:szCs w:val="28"/>
        </w:rPr>
        <w:t xml:space="preserve">) принимает решения об изъятии земельных участков, расположенных в границах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5A333D" w:rsidRPr="005A333D">
        <w:rPr>
          <w:rFonts w:ascii="Times New Roman" w:hAnsi="Times New Roman" w:cs="Times New Roman"/>
          <w:sz w:val="28"/>
          <w:szCs w:val="28"/>
        </w:rPr>
        <w:t xml:space="preserve"> Илекского района Оренбургской области, для муниципальных нужд;</w:t>
      </w:r>
    </w:p>
    <w:p w:rsidR="005A333D" w:rsidRPr="005A333D" w:rsidRDefault="00E458CF"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525445">
        <w:rPr>
          <w:rFonts w:ascii="Times New Roman" w:hAnsi="Times New Roman" w:cs="Times New Roman"/>
          <w:sz w:val="28"/>
          <w:szCs w:val="28"/>
        </w:rPr>
        <w:t>1</w:t>
      </w:r>
      <w:r w:rsidR="005A333D" w:rsidRPr="005A333D">
        <w:rPr>
          <w:rFonts w:ascii="Times New Roman" w:hAnsi="Times New Roman" w:cs="Times New Roman"/>
          <w:sz w:val="28"/>
          <w:szCs w:val="28"/>
        </w:rPr>
        <w:t>) издает правовые акты об установлении (отмене) публичных сервитутов в отношении земельных участков, расположенных в границах сельского поселения, в случаях если это необходимо для обеспечения интересов местного самоуправления или местного населения;</w:t>
      </w:r>
    </w:p>
    <w:p w:rsidR="005A333D" w:rsidRPr="005A333D" w:rsidRDefault="00E458CF"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525445">
        <w:rPr>
          <w:rFonts w:ascii="Times New Roman" w:hAnsi="Times New Roman" w:cs="Times New Roman"/>
          <w:sz w:val="28"/>
          <w:szCs w:val="28"/>
        </w:rPr>
        <w:t>2</w:t>
      </w:r>
      <w:r w:rsidR="005A333D" w:rsidRPr="005A333D">
        <w:rPr>
          <w:rFonts w:ascii="Times New Roman" w:hAnsi="Times New Roman" w:cs="Times New Roman"/>
          <w:sz w:val="28"/>
          <w:szCs w:val="28"/>
        </w:rPr>
        <w:t xml:space="preserve">) осуществляет контроль за соблюдением администрацией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005A333D" w:rsidRPr="005A333D">
        <w:rPr>
          <w:rFonts w:ascii="Times New Roman" w:hAnsi="Times New Roman" w:cs="Times New Roman"/>
          <w:sz w:val="28"/>
          <w:szCs w:val="28"/>
        </w:rPr>
        <w:t xml:space="preserve"> и Комиссией по подготовке проекта правил землепользования и застройки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указанными актами полномочий;</w:t>
      </w:r>
    </w:p>
    <w:p w:rsidR="005A333D" w:rsidRPr="005A333D" w:rsidRDefault="00E458CF"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525445">
        <w:rPr>
          <w:rFonts w:ascii="Times New Roman" w:hAnsi="Times New Roman" w:cs="Times New Roman"/>
          <w:sz w:val="28"/>
          <w:szCs w:val="28"/>
        </w:rPr>
        <w:t>3</w:t>
      </w:r>
      <w:r w:rsidR="005A333D" w:rsidRPr="005A333D">
        <w:rPr>
          <w:rFonts w:ascii="Times New Roman" w:hAnsi="Times New Roman" w:cs="Times New Roman"/>
          <w:sz w:val="28"/>
          <w:szCs w:val="28"/>
        </w:rPr>
        <w:t xml:space="preserve">) осуществляет иные полномочия, отнесенные к компетенции главы местной администрации законодательством о градостроительной деятельности, земельным законодательством, Уставом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5A333D" w:rsidRPr="005A333D">
        <w:rPr>
          <w:rFonts w:ascii="Times New Roman" w:hAnsi="Times New Roman" w:cs="Times New Roman"/>
          <w:sz w:val="28"/>
          <w:szCs w:val="28"/>
        </w:rPr>
        <w:t xml:space="preserve"> Илекского района Оренбургской области и не урегулированные настоящими Правилами.</w:t>
      </w:r>
    </w:p>
    <w:p w:rsidR="005A333D" w:rsidRPr="005A333D" w:rsidRDefault="005A333D"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 К полномочиям администрации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5A333D">
        <w:rPr>
          <w:rFonts w:ascii="Times New Roman" w:hAnsi="Times New Roman" w:cs="Times New Roman"/>
          <w:sz w:val="28"/>
          <w:szCs w:val="28"/>
        </w:rPr>
        <w:t xml:space="preserve"> в сфере землепользования и застройки относятся:</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1) обеспечение всем заинтересованным лицам возможности ознакомления с настоящими Правилами;</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2) </w:t>
      </w:r>
      <w:r w:rsidR="00E458CF">
        <w:rPr>
          <w:rFonts w:ascii="Times New Roman" w:hAnsi="Times New Roman" w:cs="Times New Roman"/>
          <w:sz w:val="28"/>
          <w:szCs w:val="28"/>
        </w:rPr>
        <w:t xml:space="preserve">обеспечение </w:t>
      </w:r>
      <w:r w:rsidRPr="005A333D">
        <w:rPr>
          <w:rFonts w:ascii="Times New Roman" w:hAnsi="Times New Roman" w:cs="Times New Roman"/>
          <w:sz w:val="28"/>
          <w:szCs w:val="28"/>
        </w:rPr>
        <w:t>подготовк</w:t>
      </w:r>
      <w:r w:rsidR="00E458CF">
        <w:rPr>
          <w:rFonts w:ascii="Times New Roman" w:hAnsi="Times New Roman" w:cs="Times New Roman"/>
          <w:sz w:val="28"/>
          <w:szCs w:val="28"/>
        </w:rPr>
        <w:t>и</w:t>
      </w:r>
      <w:r w:rsidRPr="005A333D">
        <w:rPr>
          <w:rFonts w:ascii="Times New Roman" w:hAnsi="Times New Roman" w:cs="Times New Roman"/>
          <w:sz w:val="28"/>
          <w:szCs w:val="28"/>
        </w:rPr>
        <w:t xml:space="preserve"> генерального плана</w:t>
      </w:r>
      <w:r w:rsidR="00E458CF" w:rsidRPr="00E458CF">
        <w:rPr>
          <w:rFonts w:ascii="Times New Roman" w:hAnsi="Times New Roman" w:cs="Times New Roman"/>
          <w:sz w:val="28"/>
          <w:szCs w:val="28"/>
        </w:rPr>
        <w:t xml:space="preserve"> </w:t>
      </w:r>
      <w:r w:rsidR="00E458CF" w:rsidRPr="005A333D">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E458CF" w:rsidRPr="005A333D">
        <w:rPr>
          <w:rFonts w:ascii="Times New Roman" w:hAnsi="Times New Roman" w:cs="Times New Roman"/>
          <w:sz w:val="28"/>
          <w:szCs w:val="28"/>
        </w:rPr>
        <w:t xml:space="preserve"> Илекского района Оренбургской области</w:t>
      </w:r>
      <w:r w:rsidR="00E458CF">
        <w:rPr>
          <w:rFonts w:ascii="Times New Roman" w:hAnsi="Times New Roman" w:cs="Times New Roman"/>
          <w:sz w:val="28"/>
          <w:szCs w:val="28"/>
        </w:rPr>
        <w:t>, проектов внесения в него изменений</w:t>
      </w:r>
      <w:r w:rsidRPr="005A333D">
        <w:rPr>
          <w:rFonts w:ascii="Times New Roman" w:hAnsi="Times New Roman" w:cs="Times New Roman"/>
          <w:sz w:val="28"/>
          <w:szCs w:val="28"/>
        </w:rPr>
        <w:t>;</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3) обеспечение подготовки документации по планировке территории на основе генерального плана муниципального образования</w:t>
      </w:r>
      <w:r>
        <w:rPr>
          <w:rFonts w:ascii="Times New Roman" w:hAnsi="Times New Roman" w:cs="Times New Roman"/>
          <w:sz w:val="28"/>
          <w:szCs w:val="28"/>
        </w:rPr>
        <w:t xml:space="preserve">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5A333D">
        <w:rPr>
          <w:rFonts w:ascii="Times New Roman" w:hAnsi="Times New Roman" w:cs="Times New Roman"/>
          <w:sz w:val="28"/>
          <w:szCs w:val="28"/>
        </w:rPr>
        <w:t xml:space="preserve"> Илекского района Оренбургской области и Правил;</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4) заключение договоров о развитии застроенных территорий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5A333D">
        <w:rPr>
          <w:rFonts w:ascii="Times New Roman" w:hAnsi="Times New Roman" w:cs="Times New Roman"/>
          <w:sz w:val="28"/>
          <w:szCs w:val="28"/>
        </w:rPr>
        <w:t xml:space="preserve"> Илекского района Оренбургской области по инициативе правообладателей земельных участков и (или) расположенных на них объектов недвижимого имущества;</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lastRenderedPageBreak/>
        <w:t>5)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6) </w:t>
      </w:r>
      <w:r w:rsidR="00E458CF">
        <w:rPr>
          <w:rFonts w:ascii="Times New Roman" w:hAnsi="Times New Roman" w:cs="Times New Roman"/>
          <w:sz w:val="28"/>
          <w:szCs w:val="28"/>
        </w:rPr>
        <w:t xml:space="preserve">обеспечение </w:t>
      </w:r>
      <w:r w:rsidRPr="005A333D">
        <w:rPr>
          <w:rFonts w:ascii="Times New Roman" w:hAnsi="Times New Roman" w:cs="Times New Roman"/>
          <w:sz w:val="28"/>
          <w:szCs w:val="28"/>
        </w:rPr>
        <w:t>создани</w:t>
      </w:r>
      <w:r w:rsidR="00E458CF">
        <w:rPr>
          <w:rFonts w:ascii="Times New Roman" w:hAnsi="Times New Roman" w:cs="Times New Roman"/>
          <w:sz w:val="28"/>
          <w:szCs w:val="28"/>
        </w:rPr>
        <w:t>я</w:t>
      </w:r>
      <w:r w:rsidRPr="005A333D">
        <w:rPr>
          <w:rFonts w:ascii="Times New Roman" w:hAnsi="Times New Roman" w:cs="Times New Roman"/>
          <w:sz w:val="28"/>
          <w:szCs w:val="28"/>
        </w:rPr>
        <w:t xml:space="preserve"> инвалидам условий для беспрепятственного доступа к объектам социальной инфраструктуры на территории сельского поселения;</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7) контроль за соблюдением физическими и юридическими лицами Правил и иных муниципальных правовых актов в сфере землепользования и застройки, муниципальный земельный контроль за использованием земель сельского поселения;</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9) обеспечение разработки программ комплексного развития систем коммунальной инфраструктуры сельского поселения</w:t>
      </w:r>
      <w:r w:rsidR="00E458CF">
        <w:rPr>
          <w:rFonts w:ascii="Times New Roman" w:hAnsi="Times New Roman" w:cs="Times New Roman"/>
          <w:sz w:val="28"/>
          <w:szCs w:val="28"/>
        </w:rPr>
        <w:t>,</w:t>
      </w:r>
      <w:r w:rsidR="00E458CF" w:rsidRPr="00E458CF">
        <w:rPr>
          <w:rFonts w:ascii="Times New Roman" w:hAnsi="Times New Roman" w:cs="Times New Roman"/>
          <w:sz w:val="28"/>
          <w:szCs w:val="28"/>
        </w:rPr>
        <w:t xml:space="preserve"> </w:t>
      </w:r>
      <w:r w:rsidR="00E458CF" w:rsidRPr="005A333D">
        <w:rPr>
          <w:rFonts w:ascii="Times New Roman" w:hAnsi="Times New Roman" w:cs="Times New Roman"/>
          <w:sz w:val="28"/>
          <w:szCs w:val="28"/>
        </w:rPr>
        <w:t>программ комплексного развития транспортной инфраструктуры сельского поселения</w:t>
      </w:r>
      <w:r w:rsidR="00E458CF">
        <w:rPr>
          <w:rFonts w:ascii="Times New Roman" w:hAnsi="Times New Roman" w:cs="Times New Roman"/>
          <w:sz w:val="28"/>
          <w:szCs w:val="28"/>
        </w:rPr>
        <w:t xml:space="preserve">, </w:t>
      </w:r>
      <w:r w:rsidR="00E458CF" w:rsidRPr="005A333D">
        <w:rPr>
          <w:rFonts w:ascii="Times New Roman" w:hAnsi="Times New Roman" w:cs="Times New Roman"/>
          <w:sz w:val="28"/>
          <w:szCs w:val="28"/>
        </w:rPr>
        <w:t>программ комплексного развития социальной инфраструктуры сельского поселения;</w:t>
      </w:r>
    </w:p>
    <w:p w:rsidR="005A333D" w:rsidRPr="005A333D" w:rsidRDefault="00E458CF" w:rsidP="002F552B">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r w:rsidR="005A333D" w:rsidRPr="005A333D">
        <w:rPr>
          <w:rFonts w:ascii="Times New Roman" w:hAnsi="Times New Roman" w:cs="Times New Roman"/>
          <w:sz w:val="28"/>
          <w:szCs w:val="28"/>
        </w:rPr>
        <w:t xml:space="preserve">) иные полномочия, отнесенные законодательством о градостроительной деятельности, земельным законодательством, Уставом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5A333D" w:rsidRPr="005A333D">
        <w:rPr>
          <w:rFonts w:ascii="Times New Roman" w:hAnsi="Times New Roman" w:cs="Times New Roman"/>
          <w:sz w:val="28"/>
          <w:szCs w:val="28"/>
        </w:rPr>
        <w:t xml:space="preserve"> Илекского района Оренбургской области к компетенции исполнительных органов муниципального образования и не урегулированные настоящими Правилами.</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6. К полномочиям, осуществляемым органами местного самоуправления Илекского района в соответствии с заключенными соглашениями о передаче отдельных полномочий относятся:</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1)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2)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3) изъятие,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4) резервирование земель для муниципальных нужд по основаниям и в порядке, предусмотренным земельным законод</w:t>
      </w:r>
      <w:bookmarkStart w:id="25" w:name="_Toc200537077"/>
      <w:bookmarkStart w:id="26" w:name="_Toc208205265"/>
      <w:bookmarkStart w:id="27" w:name="_Toc427840775"/>
      <w:bookmarkStart w:id="28" w:name="_Toc427840957"/>
      <w:bookmarkStart w:id="29" w:name="_Toc465786383"/>
      <w:r>
        <w:rPr>
          <w:rFonts w:ascii="Times New Roman" w:hAnsi="Times New Roman" w:cs="Times New Roman"/>
          <w:sz w:val="28"/>
          <w:szCs w:val="28"/>
        </w:rPr>
        <w:t>ательством Российской Федерации</w:t>
      </w:r>
    </w:p>
    <w:p w:rsidR="005A333D" w:rsidRPr="009D5A59" w:rsidRDefault="005A333D" w:rsidP="009D5A59">
      <w:pPr>
        <w:pStyle w:val="2"/>
        <w:ind w:right="-2"/>
        <w:rPr>
          <w:rFonts w:ascii="Times New Roman" w:hAnsi="Times New Roman" w:cs="Times New Roman"/>
          <w:b/>
          <w:color w:val="0070C0"/>
          <w:sz w:val="28"/>
          <w:szCs w:val="28"/>
        </w:rPr>
      </w:pPr>
      <w:bookmarkStart w:id="30" w:name="_Toc514071818"/>
      <w:r w:rsidRPr="000A60A7">
        <w:rPr>
          <w:rFonts w:ascii="Times New Roman" w:hAnsi="Times New Roman" w:cs="Times New Roman"/>
          <w:b/>
          <w:color w:val="0070C0"/>
          <w:sz w:val="28"/>
          <w:szCs w:val="28"/>
        </w:rPr>
        <w:lastRenderedPageBreak/>
        <w:t xml:space="preserve">Статья 3. Комиссия по </w:t>
      </w:r>
      <w:bookmarkEnd w:id="25"/>
      <w:r w:rsidRPr="000A60A7">
        <w:rPr>
          <w:rFonts w:ascii="Times New Roman" w:hAnsi="Times New Roman" w:cs="Times New Roman"/>
          <w:b/>
          <w:color w:val="0070C0"/>
          <w:sz w:val="28"/>
          <w:szCs w:val="28"/>
        </w:rPr>
        <w:t xml:space="preserve">землепользованию и застройке </w:t>
      </w:r>
      <w:bookmarkEnd w:id="26"/>
      <w:bookmarkEnd w:id="27"/>
      <w:bookmarkEnd w:id="28"/>
      <w:r w:rsidR="002F42F7">
        <w:rPr>
          <w:rFonts w:ascii="Times New Roman" w:hAnsi="Times New Roman" w:cs="Times New Roman"/>
          <w:b/>
          <w:color w:val="0070C0"/>
          <w:sz w:val="28"/>
          <w:szCs w:val="28"/>
        </w:rPr>
        <w:t>Сухореченского</w:t>
      </w:r>
      <w:r w:rsidR="00381272">
        <w:rPr>
          <w:rFonts w:ascii="Times New Roman" w:hAnsi="Times New Roman" w:cs="Times New Roman"/>
          <w:b/>
          <w:color w:val="0070C0"/>
          <w:sz w:val="28"/>
          <w:szCs w:val="28"/>
        </w:rPr>
        <w:t xml:space="preserve"> сельсовета</w:t>
      </w:r>
      <w:bookmarkEnd w:id="29"/>
      <w:r w:rsidR="000A60A7">
        <w:rPr>
          <w:rFonts w:ascii="Times New Roman" w:hAnsi="Times New Roman" w:cs="Times New Roman"/>
          <w:b/>
          <w:color w:val="0070C0"/>
          <w:sz w:val="28"/>
          <w:szCs w:val="28"/>
        </w:rPr>
        <w:t>.</w:t>
      </w:r>
      <w:bookmarkEnd w:id="30"/>
    </w:p>
    <w:p w:rsidR="005A333D" w:rsidRPr="005A333D" w:rsidRDefault="005A333D" w:rsidP="002F552B">
      <w:pPr>
        <w:spacing w:line="240" w:lineRule="auto"/>
        <w:jc w:val="both"/>
        <w:rPr>
          <w:rFonts w:ascii="Times New Roman" w:hAnsi="Times New Roman" w:cs="Times New Roman"/>
          <w:sz w:val="28"/>
          <w:szCs w:val="28"/>
        </w:rPr>
      </w:pPr>
      <w:bookmarkStart w:id="31" w:name="_Toc200537078"/>
      <w:bookmarkStart w:id="32" w:name="_Toc208205266"/>
      <w:r w:rsidRPr="005A333D">
        <w:rPr>
          <w:rFonts w:ascii="Times New Roman" w:hAnsi="Times New Roman" w:cs="Times New Roman"/>
          <w:sz w:val="28"/>
          <w:szCs w:val="28"/>
        </w:rPr>
        <w:t>1.</w:t>
      </w:r>
      <w:r w:rsidRPr="005A333D">
        <w:rPr>
          <w:rFonts w:ascii="Times New Roman" w:hAnsi="Times New Roman" w:cs="Times New Roman"/>
          <w:sz w:val="28"/>
          <w:szCs w:val="28"/>
        </w:rPr>
        <w:tab/>
        <w:t xml:space="preserve"> Комиссия формируется в целях обеспечения требований законодательства Российской Федерации, Оренбургской области и настоящих Правил, предъявляемых к землепользованию и застройке.</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2. </w:t>
      </w:r>
      <w:r w:rsidRPr="005A333D">
        <w:rPr>
          <w:rFonts w:ascii="Times New Roman" w:hAnsi="Times New Roman" w:cs="Times New Roman"/>
          <w:sz w:val="28"/>
          <w:szCs w:val="28"/>
        </w:rPr>
        <w:tab/>
      </w:r>
      <w:r w:rsidR="009D5A59" w:rsidRPr="009D5A59">
        <w:rPr>
          <w:rFonts w:ascii="Times New Roman" w:hAnsi="Times New Roman" w:cs="Times New Roman"/>
          <w:sz w:val="28"/>
          <w:szCs w:val="28"/>
        </w:rPr>
        <w:t xml:space="preserve">Требования к составу и порядку деятельности комиссии устанавливаются в соответствии с </w:t>
      </w:r>
      <w:r w:rsidR="009D5A59">
        <w:rPr>
          <w:rFonts w:ascii="Times New Roman" w:hAnsi="Times New Roman" w:cs="Times New Roman"/>
          <w:sz w:val="28"/>
          <w:szCs w:val="28"/>
        </w:rPr>
        <w:t xml:space="preserve">Градостроительным кодексом Российской Федерации, </w:t>
      </w:r>
      <w:r w:rsidR="009D5A59" w:rsidRPr="009D5A59">
        <w:rPr>
          <w:rFonts w:ascii="Times New Roman" w:hAnsi="Times New Roman" w:cs="Times New Roman"/>
          <w:sz w:val="28"/>
          <w:szCs w:val="28"/>
        </w:rPr>
        <w:t xml:space="preserve">законами </w:t>
      </w:r>
      <w:r w:rsidR="009D5A59">
        <w:rPr>
          <w:rFonts w:ascii="Times New Roman" w:hAnsi="Times New Roman" w:cs="Times New Roman"/>
          <w:sz w:val="28"/>
          <w:szCs w:val="28"/>
        </w:rPr>
        <w:t xml:space="preserve">Оренбургской области, </w:t>
      </w:r>
      <w:r w:rsidRPr="005A333D">
        <w:rPr>
          <w:rFonts w:ascii="Times New Roman" w:hAnsi="Times New Roman" w:cs="Times New Roman"/>
          <w:sz w:val="28"/>
          <w:szCs w:val="28"/>
        </w:rPr>
        <w:t>настоящими Правилами, а также в соответствии с Положением о Комиссии, утверждаемым Постановлением главы администрации</w:t>
      </w:r>
      <w:r w:rsidR="00525445">
        <w:rPr>
          <w:rFonts w:ascii="Times New Roman" w:hAnsi="Times New Roman" w:cs="Times New Roman"/>
          <w:sz w:val="28"/>
          <w:szCs w:val="28"/>
        </w:rPr>
        <w:t xml:space="preserve">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5A333D">
        <w:rPr>
          <w:rFonts w:ascii="Times New Roman" w:hAnsi="Times New Roman" w:cs="Times New Roman"/>
          <w:sz w:val="28"/>
          <w:szCs w:val="28"/>
        </w:rPr>
        <w:t>.</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3.</w:t>
      </w:r>
      <w:r w:rsidRPr="005A333D">
        <w:rPr>
          <w:rFonts w:ascii="Times New Roman" w:hAnsi="Times New Roman" w:cs="Times New Roman"/>
          <w:sz w:val="28"/>
          <w:szCs w:val="28"/>
        </w:rPr>
        <w:tab/>
        <w:t xml:space="preserve"> Комиссия:</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 </w:t>
      </w:r>
      <w:r w:rsidR="00525445">
        <w:rPr>
          <w:rFonts w:ascii="Times New Roman" w:hAnsi="Times New Roman" w:cs="Times New Roman"/>
          <w:sz w:val="28"/>
          <w:szCs w:val="28"/>
        </w:rPr>
        <w:t>имеет право выступать организатором</w:t>
      </w:r>
      <w:r w:rsidRPr="005A333D">
        <w:rPr>
          <w:rFonts w:ascii="Times New Roman" w:hAnsi="Times New Roman" w:cs="Times New Roman"/>
          <w:sz w:val="28"/>
          <w:szCs w:val="28"/>
        </w:rPr>
        <w:t xml:space="preserve"> </w:t>
      </w:r>
      <w:r w:rsidR="00525445" w:rsidRPr="00525445">
        <w:rPr>
          <w:rFonts w:ascii="Times New Roman" w:hAnsi="Times New Roman" w:cs="Times New Roman"/>
          <w:sz w:val="28"/>
          <w:szCs w:val="28"/>
        </w:rPr>
        <w:t xml:space="preserve">общественных обсуждений или публичных слушаний при их проведении </w:t>
      </w:r>
      <w:r w:rsidRPr="005A333D">
        <w:rPr>
          <w:rFonts w:ascii="Times New Roman" w:hAnsi="Times New Roman" w:cs="Times New Roman"/>
          <w:sz w:val="28"/>
          <w:szCs w:val="28"/>
        </w:rPr>
        <w:t xml:space="preserve">случаях и в порядке, установленных статьёй </w:t>
      </w:r>
      <w:r w:rsidR="00525445" w:rsidRPr="00381272">
        <w:rPr>
          <w:rFonts w:ascii="Times New Roman" w:hAnsi="Times New Roman" w:cs="Times New Roman"/>
          <w:color w:val="2C2C2C" w:themeColor="text1"/>
          <w:sz w:val="28"/>
          <w:szCs w:val="28"/>
        </w:rPr>
        <w:t>9</w:t>
      </w:r>
      <w:r w:rsidRPr="00381272">
        <w:rPr>
          <w:rFonts w:ascii="Times New Roman" w:hAnsi="Times New Roman" w:cs="Times New Roman"/>
          <w:color w:val="2C2C2C" w:themeColor="text1"/>
          <w:sz w:val="28"/>
          <w:szCs w:val="28"/>
        </w:rPr>
        <w:t xml:space="preserve"> Правил;</w:t>
      </w:r>
    </w:p>
    <w:p w:rsidR="009D5A59" w:rsidRPr="005A333D" w:rsidRDefault="005A333D" w:rsidP="009D5A59">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w:t>
      </w:r>
      <w:r w:rsidR="009D5A59" w:rsidRPr="005A333D">
        <w:rPr>
          <w:rFonts w:ascii="Times New Roman" w:hAnsi="Times New Roman" w:cs="Times New Roman"/>
          <w:sz w:val="28"/>
          <w:szCs w:val="28"/>
        </w:rPr>
        <w:t xml:space="preserve"> </w:t>
      </w:r>
      <w:r w:rsidR="009D5A59">
        <w:rPr>
          <w:rFonts w:ascii="Times New Roman" w:hAnsi="Times New Roman" w:cs="Times New Roman"/>
          <w:sz w:val="28"/>
          <w:szCs w:val="28"/>
        </w:rPr>
        <w:t>п</w:t>
      </w:r>
      <w:r w:rsidR="009D5A59" w:rsidRPr="009D5A59">
        <w:rPr>
          <w:rFonts w:ascii="Times New Roman" w:hAnsi="Times New Roman" w:cs="Times New Roman"/>
          <w:sz w:val="28"/>
          <w:szCs w:val="28"/>
        </w:rPr>
        <w:t xml:space="preserve">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9D5A59">
        <w:rPr>
          <w:rFonts w:ascii="Times New Roman" w:hAnsi="Times New Roman" w:cs="Times New Roman"/>
          <w:sz w:val="28"/>
          <w:szCs w:val="28"/>
        </w:rPr>
        <w:t>Градостроительным кодексом Российской Федерации не требуется</w:t>
      </w:r>
      <w:r w:rsidR="009D5A59" w:rsidRPr="00A02D13">
        <w:rPr>
          <w:rFonts w:ascii="Times New Roman" w:hAnsi="Times New Roman" w:cs="Times New Roman"/>
          <w:color w:val="FF0000"/>
          <w:sz w:val="28"/>
          <w:szCs w:val="28"/>
        </w:rPr>
        <w:t>;</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 </w:t>
      </w:r>
      <w:r w:rsidR="009D5A59">
        <w:rPr>
          <w:rFonts w:ascii="Times New Roman" w:hAnsi="Times New Roman" w:cs="Times New Roman"/>
          <w:sz w:val="28"/>
          <w:szCs w:val="28"/>
        </w:rPr>
        <w:t xml:space="preserve">- </w:t>
      </w:r>
      <w:r w:rsidRPr="005A333D">
        <w:rPr>
          <w:rFonts w:ascii="Times New Roman" w:hAnsi="Times New Roman" w:cs="Times New Roman"/>
          <w:sz w:val="28"/>
          <w:szCs w:val="28"/>
        </w:rPr>
        <w:t xml:space="preserve">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w:t>
      </w:r>
      <w:r w:rsidR="00381272" w:rsidRPr="00381272">
        <w:rPr>
          <w:rFonts w:ascii="Times New Roman" w:hAnsi="Times New Roman" w:cs="Times New Roman"/>
          <w:color w:val="2C2C2C" w:themeColor="text1"/>
          <w:sz w:val="28"/>
          <w:szCs w:val="28"/>
        </w:rPr>
        <w:t>5</w:t>
      </w:r>
      <w:r w:rsidRPr="00381272">
        <w:rPr>
          <w:rFonts w:ascii="Times New Roman" w:hAnsi="Times New Roman" w:cs="Times New Roman"/>
          <w:color w:val="2C2C2C" w:themeColor="text1"/>
          <w:sz w:val="28"/>
          <w:szCs w:val="28"/>
        </w:rPr>
        <w:t xml:space="preserve"> Правил;</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w:t>
      </w:r>
      <w:r w:rsidRPr="00381272">
        <w:rPr>
          <w:rFonts w:ascii="Times New Roman" w:hAnsi="Times New Roman" w:cs="Times New Roman"/>
          <w:color w:val="2C2C2C" w:themeColor="text1"/>
          <w:sz w:val="28"/>
          <w:szCs w:val="28"/>
        </w:rPr>
        <w:t>статьёй 8 Правил;</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осуществляет иные полномочия в соответствии с законодательством.</w:t>
      </w:r>
    </w:p>
    <w:p w:rsidR="005A333D" w:rsidRPr="000A60A7" w:rsidRDefault="005A333D" w:rsidP="001D0DF9">
      <w:pPr>
        <w:pStyle w:val="2"/>
        <w:rPr>
          <w:rFonts w:ascii="Times New Roman" w:hAnsi="Times New Roman" w:cs="Times New Roman"/>
          <w:b/>
          <w:color w:val="0070C0"/>
          <w:sz w:val="28"/>
        </w:rPr>
      </w:pPr>
      <w:bookmarkStart w:id="33" w:name="_Toc514071819"/>
      <w:r w:rsidRPr="000A60A7">
        <w:rPr>
          <w:rFonts w:ascii="Times New Roman" w:hAnsi="Times New Roman" w:cs="Times New Roman"/>
          <w:b/>
          <w:color w:val="0070C0"/>
          <w:sz w:val="28"/>
          <w:szCs w:val="28"/>
        </w:rPr>
        <w:t>Статья 4. Обеспечение социальной защиты инвалидов при осуществлении деятельности по землепользованию и застройке.</w:t>
      </w:r>
      <w:bookmarkEnd w:id="33"/>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1. При осуществлении деятельности по землепользованию и застройке в </w:t>
      </w:r>
      <w:r w:rsidR="00A02D13" w:rsidRPr="005A333D">
        <w:rPr>
          <w:rFonts w:ascii="Times New Roman" w:hAnsi="Times New Roman" w:cs="Times New Roman"/>
          <w:sz w:val="28"/>
          <w:szCs w:val="28"/>
        </w:rPr>
        <w:t>муниципальном образовании</w:t>
      </w:r>
      <w:r w:rsidRPr="005A333D">
        <w:rPr>
          <w:rFonts w:ascii="Times New Roman" w:hAnsi="Times New Roman" w:cs="Times New Roman"/>
          <w:sz w:val="28"/>
          <w:szCs w:val="28"/>
        </w:rPr>
        <w:t xml:space="preserve">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5A333D">
        <w:rPr>
          <w:rFonts w:ascii="Times New Roman" w:hAnsi="Times New Roman" w:cs="Times New Roman"/>
          <w:sz w:val="28"/>
          <w:szCs w:val="28"/>
        </w:rPr>
        <w:t xml:space="preserve"> Илекского района Оренбургской области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w:t>
      </w:r>
      <w:r w:rsidRPr="005A333D">
        <w:rPr>
          <w:rFonts w:ascii="Times New Roman" w:hAnsi="Times New Roman" w:cs="Times New Roman"/>
          <w:sz w:val="28"/>
          <w:szCs w:val="28"/>
        </w:rPr>
        <w:lastRenderedPageBreak/>
        <w:t>создание им равных с другими гражданами возможностей участия в жизни общества.</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4. Осуществление мер, указанных в части 3 настоящей статьи, должно производиться по согласованию с общественными объединениями инвалидов, действующими на территории сельского поселения.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5A333D" w:rsidRPr="005A333D" w:rsidRDefault="005A333D" w:rsidP="002F552B">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 5. Администрация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5A333D">
        <w:rPr>
          <w:rFonts w:ascii="Times New Roman" w:hAnsi="Times New Roman" w:cs="Times New Roman"/>
          <w:sz w:val="28"/>
          <w:szCs w:val="28"/>
        </w:rPr>
        <w:t xml:space="preserve"> обеспечивает создание инвалидам (включая инвалидов, использующих кресла-коляски и собак-проводников) условий для беспрепятственного доступа </w:t>
      </w:r>
      <w:r w:rsidR="00A02D13">
        <w:rPr>
          <w:rFonts w:ascii="Times New Roman" w:hAnsi="Times New Roman" w:cs="Times New Roman"/>
          <w:sz w:val="28"/>
          <w:szCs w:val="28"/>
        </w:rPr>
        <w:t xml:space="preserve">на территории общего пользования </w:t>
      </w:r>
      <w:r w:rsidRPr="005A333D">
        <w:rPr>
          <w:rFonts w:ascii="Times New Roman" w:hAnsi="Times New Roman" w:cs="Times New Roman"/>
          <w:sz w:val="28"/>
          <w:szCs w:val="28"/>
        </w:rPr>
        <w:t>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r w:rsidR="00A02D13">
        <w:rPr>
          <w:rFonts w:ascii="Times New Roman" w:hAnsi="Times New Roman" w:cs="Times New Roman"/>
          <w:sz w:val="28"/>
          <w:szCs w:val="28"/>
        </w:rPr>
        <w:t>.</w:t>
      </w:r>
    </w:p>
    <w:p w:rsidR="005A333D" w:rsidRPr="00AC528A" w:rsidRDefault="005A333D" w:rsidP="00AC528A">
      <w:pPr>
        <w:spacing w:after="0" w:line="240" w:lineRule="auto"/>
        <w:jc w:val="center"/>
        <w:outlineLvl w:val="0"/>
        <w:rPr>
          <w:rFonts w:cs="Times New Roman"/>
          <w:b/>
          <w:color w:val="0070C0"/>
          <w:sz w:val="32"/>
          <w:szCs w:val="32"/>
        </w:rPr>
      </w:pPr>
      <w:bookmarkStart w:id="34" w:name="_Toc200537090"/>
      <w:bookmarkStart w:id="35" w:name="_Toc208205272"/>
      <w:bookmarkStart w:id="36" w:name="_Toc427840782"/>
      <w:bookmarkStart w:id="37" w:name="_Toc427840964"/>
      <w:bookmarkStart w:id="38" w:name="_Toc465786384"/>
      <w:bookmarkStart w:id="39" w:name="_Toc514071820"/>
      <w:r w:rsidRPr="00AC528A">
        <w:rPr>
          <w:rFonts w:cs="Times New Roman"/>
          <w:b/>
          <w:color w:val="0070C0"/>
          <w:sz w:val="32"/>
          <w:szCs w:val="32"/>
          <w:lang w:eastAsia="ar-SA"/>
        </w:rPr>
        <w:t xml:space="preserve">Глава 2. </w:t>
      </w:r>
      <w:bookmarkEnd w:id="34"/>
      <w:bookmarkEnd w:id="35"/>
      <w:bookmarkEnd w:id="36"/>
      <w:bookmarkEnd w:id="37"/>
      <w:r w:rsidRPr="00AC528A">
        <w:rPr>
          <w:rFonts w:cs="Times New Roman"/>
          <w:b/>
          <w:color w:val="0070C0"/>
          <w:sz w:val="32"/>
          <w:szCs w:val="32"/>
          <w:lang w:eastAsia="ar-SA"/>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8"/>
      <w:bookmarkEnd w:id="39"/>
    </w:p>
    <w:p w:rsidR="005A333D" w:rsidRPr="000A60A7" w:rsidRDefault="005A333D" w:rsidP="001D0DF9">
      <w:pPr>
        <w:shd w:val="clear" w:color="auto" w:fill="FFFFFF"/>
        <w:spacing w:before="240" w:line="240" w:lineRule="auto"/>
        <w:jc w:val="both"/>
        <w:outlineLvl w:val="1"/>
        <w:rPr>
          <w:rFonts w:ascii="Times New Roman" w:hAnsi="Times New Roman" w:cs="Times New Roman"/>
          <w:b/>
          <w:color w:val="0070C0"/>
          <w:sz w:val="28"/>
        </w:rPr>
      </w:pPr>
      <w:bookmarkStart w:id="40" w:name="_Toc200537091"/>
      <w:bookmarkStart w:id="41" w:name="_Toc208205273"/>
      <w:bookmarkStart w:id="42" w:name="_Toc427840783"/>
      <w:bookmarkStart w:id="43" w:name="_Toc427840965"/>
      <w:bookmarkStart w:id="44" w:name="_Toc465786385"/>
      <w:bookmarkStart w:id="45" w:name="_Toc514071821"/>
      <w:r w:rsidRPr="000A60A7">
        <w:rPr>
          <w:rFonts w:ascii="Times New Roman" w:hAnsi="Times New Roman" w:cs="Times New Roman"/>
          <w:b/>
          <w:color w:val="0070C0"/>
          <w:sz w:val="28"/>
          <w:szCs w:val="28"/>
        </w:rPr>
        <w:t>Статья 5. Порядок предоставления разрешения на условно разрешённый вид использования земельного участка или объекта капитального строительства</w:t>
      </w:r>
      <w:bookmarkEnd w:id="40"/>
      <w:bookmarkEnd w:id="41"/>
      <w:bookmarkEnd w:id="42"/>
      <w:bookmarkEnd w:id="43"/>
      <w:bookmarkEnd w:id="44"/>
      <w:r w:rsidR="000A60A7">
        <w:rPr>
          <w:rFonts w:ascii="Times New Roman" w:hAnsi="Times New Roman" w:cs="Times New Roman"/>
          <w:b/>
          <w:color w:val="0070C0"/>
          <w:sz w:val="28"/>
          <w:szCs w:val="28"/>
        </w:rPr>
        <w:t>.</w:t>
      </w:r>
      <w:bookmarkEnd w:id="45"/>
    </w:p>
    <w:p w:rsidR="00E350DE" w:rsidRPr="001761EC" w:rsidRDefault="00E350DE" w:rsidP="00E350DE">
      <w:pPr>
        <w:spacing w:line="240" w:lineRule="auto"/>
        <w:jc w:val="both"/>
        <w:rPr>
          <w:rFonts w:ascii="Times New Roman" w:hAnsi="Times New Roman" w:cs="Times New Roman"/>
          <w:sz w:val="28"/>
          <w:szCs w:val="28"/>
        </w:rPr>
      </w:pPr>
      <w:bookmarkStart w:id="46" w:name="_Toc130098620"/>
      <w:bookmarkStart w:id="47" w:name="_Toc200537092"/>
      <w:bookmarkStart w:id="48" w:name="_Toc208205274"/>
      <w:bookmarkStart w:id="49" w:name="_Toc427840784"/>
      <w:bookmarkStart w:id="50" w:name="_Toc427840966"/>
      <w:bookmarkStart w:id="51" w:name="_Toc465786386"/>
      <w:r>
        <w:rPr>
          <w:rFonts w:ascii="Times New Roman" w:hAnsi="Times New Roman" w:cs="Times New Roman"/>
          <w:sz w:val="28"/>
          <w:szCs w:val="28"/>
        </w:rPr>
        <w:t xml:space="preserve">1. </w:t>
      </w:r>
      <w:r w:rsidRPr="001761EC">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350DE" w:rsidRPr="001761EC" w:rsidRDefault="00E350DE" w:rsidP="00E350DE">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Pr="001761EC">
        <w:rPr>
          <w:rFonts w:ascii="Times New Roman" w:hAnsi="Times New Roman" w:cs="Times New Roman"/>
          <w:sz w:val="28"/>
          <w:szCs w:val="28"/>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w:t>
      </w:r>
      <w:r w:rsidRPr="001761EC">
        <w:rPr>
          <w:rFonts w:ascii="Times New Roman" w:hAnsi="Times New Roman" w:cs="Times New Roman"/>
          <w:sz w:val="28"/>
          <w:szCs w:val="28"/>
        </w:rPr>
        <w:lastRenderedPageBreak/>
        <w:t>предприятий, выбираются самостоятельно без дополнительных разрешений и согласования.</w:t>
      </w:r>
    </w:p>
    <w:p w:rsidR="00E350DE" w:rsidRPr="001761EC" w:rsidRDefault="00E350DE" w:rsidP="00E350DE">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Pr="001761EC">
        <w:rPr>
          <w:rFonts w:ascii="Times New Roman" w:hAnsi="Times New Roman" w:cs="Times New Roman"/>
          <w:sz w:val="28"/>
          <w:szCs w:val="28"/>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350DE" w:rsidRPr="001761EC" w:rsidRDefault="00E350DE" w:rsidP="00E350DE">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Pr="001761EC">
        <w:rPr>
          <w:rFonts w:ascii="Times New Roman" w:hAnsi="Times New Roman" w:cs="Times New Roman"/>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Pr>
          <w:rFonts w:ascii="Times New Roman" w:hAnsi="Times New Roman" w:cs="Times New Roman"/>
          <w:sz w:val="28"/>
          <w:szCs w:val="28"/>
        </w:rPr>
        <w:t xml:space="preserve">настоящей </w:t>
      </w:r>
      <w:r w:rsidRPr="001761EC">
        <w:rPr>
          <w:rFonts w:ascii="Times New Roman" w:hAnsi="Times New Roman" w:cs="Times New Roman"/>
          <w:sz w:val="28"/>
          <w:szCs w:val="28"/>
        </w:rPr>
        <w:t>статьей.</w:t>
      </w:r>
    </w:p>
    <w:p w:rsidR="00E350DE" w:rsidRPr="002231DF" w:rsidRDefault="00E350DE" w:rsidP="00E350DE">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Pr="002231DF">
        <w:rPr>
          <w:rFonts w:ascii="Times New Roman" w:hAnsi="Times New Roman" w:cs="Times New Roman"/>
          <w:sz w:val="28"/>
          <w:szCs w:val="28"/>
        </w:rPr>
        <w:t>.</w:t>
      </w:r>
      <w:r>
        <w:rPr>
          <w:rFonts w:ascii="Times New Roman" w:hAnsi="Times New Roman" w:cs="Times New Roman"/>
          <w:sz w:val="28"/>
          <w:szCs w:val="28"/>
        </w:rPr>
        <w:t xml:space="preserve"> </w:t>
      </w:r>
      <w:r w:rsidRPr="002231DF">
        <w:rPr>
          <w:rFonts w:ascii="Times New Roman" w:hAnsi="Times New Roman" w:cs="Times New Roman"/>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разрешённый вид использования в Комиссию.</w:t>
      </w:r>
    </w:p>
    <w:p w:rsidR="00E350DE" w:rsidRPr="005A333D" w:rsidRDefault="00E350DE" w:rsidP="00E350DE">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Pr="005A333D">
        <w:rPr>
          <w:rFonts w:ascii="Times New Roman" w:hAnsi="Times New Roman" w:cs="Times New Roman"/>
          <w:sz w:val="28"/>
          <w:szCs w:val="28"/>
        </w:rPr>
        <w:t xml:space="preserve">. </w:t>
      </w:r>
      <w:r>
        <w:rPr>
          <w:rFonts w:ascii="Times New Roman" w:hAnsi="Times New Roman" w:cs="Times New Roman"/>
          <w:sz w:val="28"/>
          <w:szCs w:val="28"/>
        </w:rPr>
        <w:t>Проект решения</w:t>
      </w:r>
      <w:r w:rsidRPr="005A333D">
        <w:rPr>
          <w:rFonts w:ascii="Times New Roman" w:hAnsi="Times New Roman" w:cs="Times New Roman"/>
          <w:sz w:val="28"/>
          <w:szCs w:val="28"/>
        </w:rPr>
        <w:t xml:space="preserve"> о предоставлении разрешения на условно разрешённый вид использования подлежит </w:t>
      </w:r>
      <w:r w:rsidRPr="002231DF">
        <w:rPr>
          <w:rFonts w:ascii="Times New Roman" w:hAnsi="Times New Roman" w:cs="Times New Roman"/>
          <w:sz w:val="28"/>
          <w:szCs w:val="28"/>
        </w:rPr>
        <w:t xml:space="preserve">рассмотрению на общественных обсуждениях или публичных слушаниях, проводимых в порядке </w:t>
      </w:r>
      <w:r>
        <w:rPr>
          <w:rFonts w:ascii="Times New Roman" w:hAnsi="Times New Roman" w:cs="Times New Roman"/>
          <w:sz w:val="28"/>
          <w:szCs w:val="28"/>
        </w:rPr>
        <w:t>в соответствии со статьёй 9</w:t>
      </w:r>
      <w:r w:rsidRPr="005A333D">
        <w:rPr>
          <w:rFonts w:ascii="Times New Roman" w:hAnsi="Times New Roman" w:cs="Times New Roman"/>
          <w:sz w:val="28"/>
          <w:szCs w:val="28"/>
        </w:rPr>
        <w:t xml:space="preserve"> Правил</w:t>
      </w:r>
      <w:r>
        <w:rPr>
          <w:rFonts w:ascii="Times New Roman" w:hAnsi="Times New Roman" w:cs="Times New Roman"/>
          <w:sz w:val="28"/>
          <w:szCs w:val="28"/>
        </w:rPr>
        <w:t>, с учетом положений настоящей статьи</w:t>
      </w:r>
      <w:r w:rsidRPr="005A333D">
        <w:rPr>
          <w:rFonts w:ascii="Times New Roman" w:hAnsi="Times New Roman" w:cs="Times New Roman"/>
          <w:sz w:val="28"/>
          <w:szCs w:val="28"/>
        </w:rPr>
        <w:t>.</w:t>
      </w:r>
    </w:p>
    <w:p w:rsidR="00E350DE" w:rsidRPr="002231DF" w:rsidRDefault="00E350DE" w:rsidP="00E350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2231DF">
        <w:rPr>
          <w:rFonts w:ascii="Times New Roman" w:hAnsi="Times New Roman" w:cs="Times New Roman"/>
          <w:sz w:val="28"/>
          <w:szCs w:val="28"/>
        </w:rPr>
        <w:t xml:space="preserve"> </w:t>
      </w:r>
      <w:r>
        <w:rPr>
          <w:rFonts w:ascii="Times New Roman" w:hAnsi="Times New Roman" w:cs="Times New Roman"/>
          <w:sz w:val="28"/>
          <w:szCs w:val="28"/>
        </w:rPr>
        <w:t>Комиссия</w:t>
      </w:r>
      <w:r w:rsidRPr="002231DF">
        <w:rPr>
          <w:rFonts w:ascii="Times New Roman" w:hAnsi="Times New Roman" w:cs="Times New Roman"/>
          <w:sz w:val="28"/>
          <w:szCs w:val="28"/>
        </w:rPr>
        <w:t xml:space="preserve">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350DE" w:rsidRDefault="00E350DE" w:rsidP="00E350DE">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Pr="002231DF">
        <w:rPr>
          <w:rFonts w:ascii="Times New Roman" w:hAnsi="Times New Roman" w:cs="Times New Roman"/>
          <w:sz w:val="28"/>
          <w:szCs w:val="28"/>
        </w:rPr>
        <w:t>.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350DE" w:rsidRPr="002231DF" w:rsidRDefault="00E350DE" w:rsidP="00E350DE">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Pr="002231DF">
        <w:rPr>
          <w:rFonts w:ascii="Times New Roman" w:hAnsi="Times New Roman" w:cs="Times New Roman"/>
          <w:sz w:val="28"/>
          <w:szCs w:val="28"/>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2231DF">
        <w:rPr>
          <w:rFonts w:ascii="Times New Roman" w:hAnsi="Times New Roman" w:cs="Times New Roman"/>
          <w:sz w:val="28"/>
          <w:szCs w:val="28"/>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350DE" w:rsidRDefault="00E350DE" w:rsidP="00E350DE">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r w:rsidRPr="005A333D">
        <w:rPr>
          <w:rFonts w:ascii="Times New Roman" w:hAnsi="Times New Roman" w:cs="Times New Roman"/>
          <w:sz w:val="28"/>
          <w:szCs w:val="28"/>
        </w:rPr>
        <w:t xml:space="preserve">. </w:t>
      </w:r>
      <w:r w:rsidRPr="002231DF">
        <w:rPr>
          <w:rFonts w:ascii="Times New Roman" w:hAnsi="Times New Roman" w:cs="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350DE" w:rsidRDefault="00E350DE" w:rsidP="00E350DE">
      <w:pPr>
        <w:spacing w:line="240" w:lineRule="auto"/>
        <w:jc w:val="both"/>
        <w:rPr>
          <w:rFonts w:ascii="Times New Roman" w:hAnsi="Times New Roman" w:cs="Times New Roman"/>
          <w:sz w:val="28"/>
          <w:szCs w:val="28"/>
        </w:rPr>
      </w:pPr>
      <w:r>
        <w:rPr>
          <w:rFonts w:ascii="Times New Roman" w:hAnsi="Times New Roman" w:cs="Times New Roman"/>
          <w:sz w:val="28"/>
          <w:szCs w:val="28"/>
        </w:rPr>
        <w:t>11</w:t>
      </w:r>
      <w:r w:rsidRPr="005A333D">
        <w:rPr>
          <w:rFonts w:ascii="Times New Roman" w:hAnsi="Times New Roman" w:cs="Times New Roman"/>
          <w:sz w:val="28"/>
          <w:szCs w:val="28"/>
        </w:rPr>
        <w:t xml:space="preserve">. </w:t>
      </w:r>
      <w:r>
        <w:rPr>
          <w:rFonts w:ascii="Times New Roman" w:hAnsi="Times New Roman" w:cs="Times New Roman"/>
          <w:sz w:val="28"/>
          <w:szCs w:val="28"/>
        </w:rPr>
        <w:t>На основании указанных в части 10</w:t>
      </w:r>
      <w:r w:rsidRPr="002231DF">
        <w:rPr>
          <w:rFonts w:ascii="Times New Roman" w:hAnsi="Times New Roman" w:cs="Times New Roman"/>
          <w:sz w:val="28"/>
          <w:szCs w:val="28"/>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Pr>
          <w:rFonts w:ascii="Times New Roman" w:hAnsi="Times New Roman" w:cs="Times New Roman"/>
          <w:sz w:val="28"/>
          <w:szCs w:val="28"/>
        </w:rPr>
        <w:t xml:space="preserve"> муниципального образования </w:t>
      </w:r>
      <w:r w:rsidR="00AF3DA4">
        <w:rPr>
          <w:rFonts w:ascii="Times New Roman" w:hAnsi="Times New Roman" w:cs="Times New Roman"/>
          <w:sz w:val="28"/>
          <w:szCs w:val="28"/>
        </w:rPr>
        <w:t>Сухореченский</w:t>
      </w:r>
      <w:bookmarkStart w:id="52" w:name="_GoBack"/>
      <w:bookmarkEnd w:id="52"/>
      <w:r>
        <w:rPr>
          <w:rFonts w:ascii="Times New Roman" w:hAnsi="Times New Roman" w:cs="Times New Roman"/>
          <w:sz w:val="28"/>
          <w:szCs w:val="28"/>
        </w:rPr>
        <w:t xml:space="preserve"> сельсовет.</w:t>
      </w:r>
    </w:p>
    <w:p w:rsidR="00E350DE" w:rsidRPr="00CA3767" w:rsidRDefault="00E350DE" w:rsidP="00E350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CA3767">
        <w:rPr>
          <w:rFonts w:ascii="Times New Roman" w:hAnsi="Times New Roman" w:cs="Times New Roman"/>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350DE" w:rsidRPr="00CA3767" w:rsidRDefault="00E350DE" w:rsidP="00E350DE">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r w:rsidRPr="00CA3767">
        <w:rPr>
          <w:rFonts w:ascii="Times New Roman" w:hAnsi="Times New Roman" w:cs="Times New Roman"/>
          <w:sz w:val="28"/>
          <w:szCs w:val="28"/>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350DE" w:rsidRDefault="00E350DE" w:rsidP="00E350DE">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r w:rsidRPr="00CA3767">
        <w:rPr>
          <w:rFonts w:ascii="Times New Roman" w:hAnsi="Times New Roman" w:cs="Times New Roman"/>
          <w:sz w:val="28"/>
          <w:szCs w:val="28"/>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A333D" w:rsidRPr="000A60A7" w:rsidRDefault="00320792" w:rsidP="00E350DE">
      <w:pPr>
        <w:pStyle w:val="2"/>
        <w:rPr>
          <w:rFonts w:ascii="Times New Roman" w:hAnsi="Times New Roman" w:cs="Times New Roman"/>
          <w:b/>
          <w:color w:val="0070C0"/>
          <w:sz w:val="28"/>
        </w:rPr>
      </w:pPr>
      <w:bookmarkStart w:id="53" w:name="_Toc514071822"/>
      <w:r>
        <w:rPr>
          <w:rFonts w:ascii="Times New Roman" w:hAnsi="Times New Roman" w:cs="Times New Roman"/>
          <w:b/>
          <w:color w:val="0070C0"/>
          <w:sz w:val="28"/>
          <w:szCs w:val="28"/>
        </w:rPr>
        <w:t>Статья 6</w:t>
      </w:r>
      <w:r w:rsidR="005A333D" w:rsidRPr="000A60A7">
        <w:rPr>
          <w:rFonts w:ascii="Times New Roman" w:hAnsi="Times New Roman" w:cs="Times New Roman"/>
          <w:b/>
          <w:color w:val="0070C0"/>
          <w:sz w:val="28"/>
          <w:szCs w:val="28"/>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46"/>
      <w:bookmarkEnd w:id="47"/>
      <w:bookmarkEnd w:id="48"/>
      <w:bookmarkEnd w:id="49"/>
      <w:bookmarkEnd w:id="50"/>
      <w:bookmarkEnd w:id="51"/>
      <w:r w:rsidR="000A60A7">
        <w:rPr>
          <w:rFonts w:ascii="Times New Roman" w:hAnsi="Times New Roman" w:cs="Times New Roman"/>
          <w:b/>
          <w:color w:val="0070C0"/>
          <w:sz w:val="28"/>
          <w:szCs w:val="28"/>
        </w:rPr>
        <w:t>.</w:t>
      </w:r>
      <w:bookmarkEnd w:id="53"/>
    </w:p>
    <w:p w:rsidR="005A333D" w:rsidRPr="005A333D" w:rsidRDefault="005A333D" w:rsidP="00A02D13">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w:t>
      </w:r>
      <w:r w:rsidRPr="005A333D">
        <w:rPr>
          <w:rFonts w:ascii="Times New Roman" w:hAnsi="Times New Roman" w:cs="Times New Roman"/>
          <w:sz w:val="28"/>
          <w:szCs w:val="28"/>
        </w:rPr>
        <w:lastRenderedPageBreak/>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A333D" w:rsidRPr="005A333D" w:rsidRDefault="005A333D" w:rsidP="00A02D13">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A333D" w:rsidRPr="005A333D" w:rsidRDefault="005A333D" w:rsidP="00A02D13">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5A333D" w:rsidRPr="005A333D" w:rsidRDefault="005A333D" w:rsidP="00A02D13">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w:t>
      </w:r>
      <w:r w:rsidR="00CA3767">
        <w:rPr>
          <w:rFonts w:ascii="Times New Roman" w:hAnsi="Times New Roman" w:cs="Times New Roman"/>
          <w:sz w:val="28"/>
          <w:szCs w:val="28"/>
        </w:rPr>
        <w:t>порядке, установленном статьей 9</w:t>
      </w:r>
      <w:r w:rsidR="00A94CA7">
        <w:rPr>
          <w:rFonts w:ascii="Times New Roman" w:hAnsi="Times New Roman" w:cs="Times New Roman"/>
          <w:sz w:val="28"/>
          <w:szCs w:val="28"/>
        </w:rPr>
        <w:t xml:space="preserve">, с учетом положений статьи 5 настоящих </w:t>
      </w:r>
      <w:r w:rsidRPr="005A333D">
        <w:rPr>
          <w:rFonts w:ascii="Times New Roman" w:hAnsi="Times New Roman" w:cs="Times New Roman"/>
          <w:sz w:val="28"/>
          <w:szCs w:val="28"/>
        </w:rPr>
        <w:t>Правил.</w:t>
      </w:r>
    </w:p>
    <w:p w:rsidR="005A333D" w:rsidRPr="005A333D" w:rsidRDefault="005A333D" w:rsidP="00A02D13">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5.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A333D" w:rsidRPr="005A333D" w:rsidRDefault="005A333D" w:rsidP="00A02D13">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w:t>
      </w:r>
      <w:r w:rsidR="00A94CA7">
        <w:rPr>
          <w:rFonts w:ascii="Times New Roman" w:hAnsi="Times New Roman" w:cs="Times New Roman"/>
          <w:sz w:val="28"/>
          <w:szCs w:val="28"/>
        </w:rPr>
        <w:t>т указанные рекомендации главе муниципального образования</w:t>
      </w:r>
      <w:r w:rsidRPr="005A333D">
        <w:rPr>
          <w:rFonts w:ascii="Times New Roman" w:hAnsi="Times New Roman" w:cs="Times New Roman"/>
          <w:sz w:val="28"/>
          <w:szCs w:val="28"/>
        </w:rPr>
        <w:t xml:space="preserve">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5A333D">
        <w:rPr>
          <w:rFonts w:ascii="Times New Roman" w:hAnsi="Times New Roman" w:cs="Times New Roman"/>
          <w:sz w:val="28"/>
          <w:szCs w:val="28"/>
        </w:rPr>
        <w:t>.</w:t>
      </w:r>
    </w:p>
    <w:p w:rsidR="005A333D" w:rsidRPr="005A333D" w:rsidRDefault="005A333D" w:rsidP="00A02D13">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7. Глава </w:t>
      </w:r>
      <w:r w:rsidR="00A94CA7">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5A333D">
        <w:rPr>
          <w:rFonts w:ascii="Times New Roman" w:hAnsi="Times New Roman" w:cs="Times New Roman"/>
          <w:sz w:val="28"/>
          <w:szCs w:val="28"/>
        </w:rPr>
        <w:t xml:space="preserve"> в течение 7 дней со дня поступления указанных </w:t>
      </w:r>
      <w:hyperlink w:anchor="sub_10110" w:history="1">
        <w:r w:rsidRPr="00A94CA7">
          <w:rPr>
            <w:rStyle w:val="ac"/>
            <w:rFonts w:ascii="Times New Roman" w:hAnsi="Times New Roman" w:cs="Times New Roman"/>
            <w:color w:val="2C2C2C" w:themeColor="text1"/>
            <w:sz w:val="28"/>
            <w:szCs w:val="28"/>
            <w:u w:val="none"/>
          </w:rPr>
          <w:t xml:space="preserve">в </w:t>
        </w:r>
        <w:r w:rsidRPr="00CA3767">
          <w:rPr>
            <w:rStyle w:val="ac"/>
            <w:rFonts w:ascii="Times New Roman" w:hAnsi="Times New Roman" w:cs="Times New Roman"/>
            <w:color w:val="2C2C2C" w:themeColor="text1"/>
            <w:sz w:val="28"/>
            <w:szCs w:val="28"/>
            <w:u w:val="none"/>
          </w:rPr>
          <w:t>пункте 5</w:t>
        </w:r>
      </w:hyperlink>
      <w:r w:rsidRPr="005A333D">
        <w:rPr>
          <w:rFonts w:ascii="Times New Roman" w:hAnsi="Times New Roman" w:cs="Times New Roman"/>
          <w:sz w:val="28"/>
          <w:szCs w:val="28"/>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A333D" w:rsidRPr="005A333D" w:rsidRDefault="005A333D" w:rsidP="00A02D13">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54" w:name="_Toc427840776"/>
      <w:bookmarkStart w:id="55" w:name="_Toc427840958"/>
      <w:bookmarkStart w:id="56" w:name="_Toc465786387"/>
    </w:p>
    <w:p w:rsidR="00B250DC" w:rsidRPr="00AC528A" w:rsidRDefault="00B250DC" w:rsidP="00AC528A">
      <w:pPr>
        <w:spacing w:after="0" w:line="240" w:lineRule="auto"/>
        <w:jc w:val="center"/>
        <w:outlineLvl w:val="0"/>
        <w:rPr>
          <w:rFonts w:cs="Times New Roman"/>
          <w:b/>
          <w:color w:val="0070C0"/>
          <w:sz w:val="32"/>
          <w:szCs w:val="32"/>
        </w:rPr>
      </w:pPr>
      <w:bookmarkStart w:id="57" w:name="_Toc514071823"/>
      <w:bookmarkStart w:id="58" w:name="_Toc200537082"/>
      <w:bookmarkStart w:id="59" w:name="_Toc208205270"/>
      <w:bookmarkStart w:id="60" w:name="_Toc427840780"/>
      <w:bookmarkStart w:id="61" w:name="_Toc427840962"/>
      <w:bookmarkStart w:id="62" w:name="_Toc465786391"/>
      <w:bookmarkStart w:id="63" w:name="_Toc130098619"/>
      <w:bookmarkEnd w:id="31"/>
      <w:bookmarkEnd w:id="32"/>
      <w:bookmarkEnd w:id="54"/>
      <w:bookmarkEnd w:id="55"/>
      <w:bookmarkEnd w:id="56"/>
      <w:r w:rsidRPr="00AC528A">
        <w:rPr>
          <w:rFonts w:cs="Times New Roman"/>
          <w:b/>
          <w:color w:val="0070C0"/>
          <w:sz w:val="32"/>
          <w:szCs w:val="32"/>
        </w:rPr>
        <w:lastRenderedPageBreak/>
        <w:t>Глава 3. Положение о подготовке документации по планировке территории</w:t>
      </w:r>
      <w:bookmarkEnd w:id="57"/>
    </w:p>
    <w:p w:rsidR="00B85C8B" w:rsidRPr="000A60A7" w:rsidRDefault="00320792" w:rsidP="001D0DF9">
      <w:pPr>
        <w:shd w:val="clear" w:color="auto" w:fill="FFFFFF"/>
        <w:spacing w:line="240" w:lineRule="auto"/>
        <w:jc w:val="both"/>
        <w:outlineLvl w:val="1"/>
        <w:rPr>
          <w:rFonts w:ascii="Times New Roman" w:hAnsi="Times New Roman" w:cs="Times New Roman"/>
          <w:b/>
          <w:color w:val="0070C0"/>
          <w:sz w:val="28"/>
        </w:rPr>
      </w:pPr>
      <w:bookmarkStart w:id="64" w:name="_Toc514071824"/>
      <w:r>
        <w:rPr>
          <w:rFonts w:ascii="Times New Roman" w:hAnsi="Times New Roman" w:cs="Times New Roman"/>
          <w:b/>
          <w:color w:val="0070C0"/>
          <w:sz w:val="28"/>
          <w:szCs w:val="28"/>
        </w:rPr>
        <w:t>Статья 7</w:t>
      </w:r>
      <w:r w:rsidR="00B85C8B" w:rsidRPr="000A60A7">
        <w:rPr>
          <w:rFonts w:ascii="Times New Roman" w:hAnsi="Times New Roman" w:cs="Times New Roman"/>
          <w:b/>
          <w:color w:val="0070C0"/>
          <w:sz w:val="28"/>
          <w:szCs w:val="28"/>
        </w:rPr>
        <w:t xml:space="preserve">. </w:t>
      </w:r>
      <w:r w:rsidR="00501A5E">
        <w:rPr>
          <w:rFonts w:ascii="Times New Roman" w:hAnsi="Times New Roman" w:cs="Times New Roman"/>
          <w:b/>
          <w:color w:val="0070C0"/>
          <w:sz w:val="28"/>
          <w:szCs w:val="28"/>
        </w:rPr>
        <w:t>Назначение, виды документации по планировке территории и общие требования к ней.</w:t>
      </w:r>
      <w:bookmarkEnd w:id="64"/>
    </w:p>
    <w:p w:rsidR="00CA3767" w:rsidRDefault="00B85C8B" w:rsidP="00CA3767">
      <w:pPr>
        <w:spacing w:line="240" w:lineRule="auto"/>
        <w:jc w:val="both"/>
        <w:rPr>
          <w:rFonts w:ascii="Times New Roman" w:hAnsi="Times New Roman" w:cs="Times New Roman"/>
          <w:sz w:val="28"/>
          <w:szCs w:val="28"/>
        </w:rPr>
      </w:pPr>
      <w:r w:rsidRPr="00B85C8B">
        <w:rPr>
          <w:rFonts w:ascii="Times New Roman" w:hAnsi="Times New Roman" w:cs="Times New Roman"/>
          <w:sz w:val="28"/>
          <w:szCs w:val="28"/>
        </w:rPr>
        <w:t xml:space="preserve">1. </w:t>
      </w:r>
      <w:r w:rsidR="00CA3767" w:rsidRPr="00CA3767">
        <w:rPr>
          <w:rFonts w:ascii="Times New Roman" w:hAnsi="Times New Roman" w:cs="Times New Roman"/>
          <w:sz w:val="28"/>
          <w:szCs w:val="28"/>
        </w:rPr>
        <w:t xml:space="preserve">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01A5E" w:rsidRPr="00501A5E" w:rsidRDefault="00501A5E" w:rsidP="00501A5E">
      <w:pPr>
        <w:spacing w:line="240" w:lineRule="auto"/>
        <w:jc w:val="both"/>
        <w:rPr>
          <w:rFonts w:ascii="Times New Roman" w:hAnsi="Times New Roman" w:cs="Times New Roman"/>
          <w:sz w:val="28"/>
          <w:szCs w:val="28"/>
        </w:rPr>
      </w:pPr>
      <w:bookmarkStart w:id="65" w:name="sub_4111"/>
      <w:r>
        <w:rPr>
          <w:rFonts w:ascii="Times New Roman" w:hAnsi="Times New Roman" w:cs="Times New Roman"/>
          <w:sz w:val="28"/>
          <w:szCs w:val="28"/>
        </w:rPr>
        <w:t>2</w:t>
      </w:r>
      <w:r w:rsidRPr="00501A5E">
        <w:rPr>
          <w:rFonts w:ascii="Times New Roman" w:hAnsi="Times New Roman" w:cs="Times New Roman"/>
          <w:sz w:val="28"/>
          <w:szCs w:val="28"/>
        </w:rPr>
        <w:t>.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w:t>
      </w:r>
      <w:r>
        <w:rPr>
          <w:rFonts w:ascii="Times New Roman" w:hAnsi="Times New Roman" w:cs="Times New Roman"/>
          <w:sz w:val="28"/>
          <w:szCs w:val="28"/>
        </w:rPr>
        <w:t xml:space="preserve">ой </w:t>
      </w:r>
      <w:r w:rsidRPr="00501A5E">
        <w:rPr>
          <w:rFonts w:ascii="Times New Roman" w:hAnsi="Times New Roman" w:cs="Times New Roman"/>
          <w:sz w:val="28"/>
          <w:szCs w:val="28"/>
        </w:rPr>
        <w:t xml:space="preserve">территориального планирования </w:t>
      </w:r>
      <w:r>
        <w:rPr>
          <w:rFonts w:ascii="Times New Roman" w:hAnsi="Times New Roman" w:cs="Times New Roman"/>
          <w:sz w:val="28"/>
          <w:szCs w:val="28"/>
        </w:rPr>
        <w:t xml:space="preserve">Илекского </w:t>
      </w:r>
      <w:r w:rsidRPr="00501A5E">
        <w:rPr>
          <w:rFonts w:ascii="Times New Roman" w:hAnsi="Times New Roman" w:cs="Times New Roman"/>
          <w:sz w:val="28"/>
          <w:szCs w:val="28"/>
        </w:rPr>
        <w:t>район</w:t>
      </w:r>
      <w:r>
        <w:rPr>
          <w:rFonts w:ascii="Times New Roman" w:hAnsi="Times New Roman" w:cs="Times New Roman"/>
          <w:sz w:val="28"/>
          <w:szCs w:val="28"/>
        </w:rPr>
        <w:t>а, генеральным</w:t>
      </w:r>
      <w:r w:rsidRPr="00501A5E">
        <w:rPr>
          <w:rFonts w:ascii="Times New Roman" w:hAnsi="Times New Roman" w:cs="Times New Roman"/>
          <w:sz w:val="28"/>
          <w:szCs w:val="28"/>
        </w:rPr>
        <w:t xml:space="preserve"> план</w:t>
      </w:r>
      <w:r>
        <w:rPr>
          <w:rFonts w:ascii="Times New Roman" w:hAnsi="Times New Roman" w:cs="Times New Roman"/>
          <w:sz w:val="28"/>
          <w:szCs w:val="28"/>
        </w:rPr>
        <w:t>ом</w:t>
      </w:r>
      <w:r w:rsidRPr="00501A5E">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501A5E">
        <w:rPr>
          <w:rFonts w:ascii="Times New Roman" w:hAnsi="Times New Roman" w:cs="Times New Roman"/>
          <w:sz w:val="28"/>
          <w:szCs w:val="28"/>
        </w:rPr>
        <w:t xml:space="preserve"> функциональных зон.</w:t>
      </w:r>
    </w:p>
    <w:bookmarkEnd w:id="65"/>
    <w:p w:rsidR="00CA3767" w:rsidRPr="00CA3767" w:rsidRDefault="00501A5E" w:rsidP="00CA3767">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CA3767" w:rsidRPr="00CA3767">
        <w:rPr>
          <w:rFonts w:ascii="Times New Roman" w:hAnsi="Times New Roman" w:cs="Times New Roman"/>
          <w:sz w:val="28"/>
          <w:szCs w:val="28"/>
        </w:rPr>
        <w:t xml:space="preserve">.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w:t>
      </w:r>
      <w:r>
        <w:rPr>
          <w:rFonts w:ascii="Times New Roman" w:hAnsi="Times New Roman" w:cs="Times New Roman"/>
          <w:sz w:val="28"/>
          <w:szCs w:val="28"/>
        </w:rPr>
        <w:t>4</w:t>
      </w:r>
      <w:r w:rsidR="00CA3767" w:rsidRPr="00CA3767">
        <w:rPr>
          <w:rFonts w:ascii="Times New Roman" w:hAnsi="Times New Roman" w:cs="Times New Roman"/>
          <w:sz w:val="28"/>
          <w:szCs w:val="28"/>
        </w:rPr>
        <w:t xml:space="preserve"> настоящей статьи.</w:t>
      </w:r>
    </w:p>
    <w:p w:rsidR="00CA3767" w:rsidRPr="00CA3767" w:rsidRDefault="00501A5E" w:rsidP="00CA3767">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CA3767" w:rsidRPr="00CA3767">
        <w:rPr>
          <w:rFonts w:ascii="Times New Roman" w:hAnsi="Times New Roman" w:cs="Times New Roman"/>
          <w:sz w:val="28"/>
          <w:szCs w:val="28"/>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A3767" w:rsidRPr="00CA3767" w:rsidRDefault="00CA3767" w:rsidP="00CA3767">
      <w:pPr>
        <w:spacing w:line="240" w:lineRule="auto"/>
        <w:jc w:val="both"/>
        <w:rPr>
          <w:rFonts w:ascii="Times New Roman" w:hAnsi="Times New Roman" w:cs="Times New Roman"/>
          <w:sz w:val="28"/>
          <w:szCs w:val="28"/>
        </w:rPr>
      </w:pPr>
      <w:r w:rsidRPr="00CA3767">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A3767" w:rsidRPr="00CA3767" w:rsidRDefault="00CA3767" w:rsidP="00CA3767">
      <w:pPr>
        <w:spacing w:line="240" w:lineRule="auto"/>
        <w:jc w:val="both"/>
        <w:rPr>
          <w:rFonts w:ascii="Times New Roman" w:hAnsi="Times New Roman" w:cs="Times New Roman"/>
          <w:sz w:val="28"/>
          <w:szCs w:val="28"/>
        </w:rPr>
      </w:pPr>
      <w:r w:rsidRPr="00CA3767">
        <w:rPr>
          <w:rFonts w:ascii="Times New Roman" w:hAnsi="Times New Roman" w:cs="Times New Roman"/>
          <w:sz w:val="28"/>
          <w:szCs w:val="28"/>
        </w:rPr>
        <w:t>2) необходимы установление, изменение или отмена красных линий;</w:t>
      </w:r>
    </w:p>
    <w:p w:rsidR="00CA3767" w:rsidRPr="00CA3767" w:rsidRDefault="00CA3767" w:rsidP="00CA3767">
      <w:pPr>
        <w:spacing w:line="240" w:lineRule="auto"/>
        <w:jc w:val="both"/>
        <w:rPr>
          <w:rFonts w:ascii="Times New Roman" w:hAnsi="Times New Roman" w:cs="Times New Roman"/>
          <w:sz w:val="28"/>
          <w:szCs w:val="28"/>
        </w:rPr>
      </w:pPr>
      <w:r w:rsidRPr="00CA3767">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A3767" w:rsidRPr="00CA3767" w:rsidRDefault="00CA3767" w:rsidP="00CA3767">
      <w:pPr>
        <w:spacing w:line="240" w:lineRule="auto"/>
        <w:jc w:val="both"/>
        <w:rPr>
          <w:rFonts w:ascii="Times New Roman" w:hAnsi="Times New Roman" w:cs="Times New Roman"/>
          <w:sz w:val="28"/>
          <w:szCs w:val="28"/>
        </w:rPr>
      </w:pPr>
      <w:r w:rsidRPr="00CA3767">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CA3767" w:rsidRPr="00CA3767" w:rsidRDefault="00CA3767" w:rsidP="00CA3767">
      <w:pPr>
        <w:spacing w:line="240" w:lineRule="auto"/>
        <w:jc w:val="both"/>
        <w:rPr>
          <w:rFonts w:ascii="Times New Roman" w:hAnsi="Times New Roman" w:cs="Times New Roman"/>
          <w:sz w:val="28"/>
          <w:szCs w:val="28"/>
        </w:rPr>
      </w:pPr>
      <w:r w:rsidRPr="00CA3767">
        <w:rPr>
          <w:rFonts w:ascii="Times New Roman" w:hAnsi="Times New Roman" w:cs="Times New Roman"/>
          <w:sz w:val="28"/>
          <w:szCs w:val="28"/>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A3767" w:rsidRPr="00CA3767" w:rsidRDefault="00501A5E" w:rsidP="00CA3767">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CA3767" w:rsidRPr="00CA3767">
        <w:rPr>
          <w:rFonts w:ascii="Times New Roman" w:hAnsi="Times New Roman" w:cs="Times New Roman"/>
          <w:sz w:val="28"/>
          <w:szCs w:val="28"/>
        </w:rPr>
        <w:t>. Видами документации по планировке территории являются:</w:t>
      </w:r>
    </w:p>
    <w:p w:rsidR="00CA3767" w:rsidRPr="00CA3767" w:rsidRDefault="00CA3767" w:rsidP="00CA3767">
      <w:pPr>
        <w:spacing w:line="240" w:lineRule="auto"/>
        <w:jc w:val="both"/>
        <w:rPr>
          <w:rFonts w:ascii="Times New Roman" w:hAnsi="Times New Roman" w:cs="Times New Roman"/>
          <w:sz w:val="28"/>
          <w:szCs w:val="28"/>
        </w:rPr>
      </w:pPr>
      <w:r w:rsidRPr="00CA3767">
        <w:rPr>
          <w:rFonts w:ascii="Times New Roman" w:hAnsi="Times New Roman" w:cs="Times New Roman"/>
          <w:sz w:val="28"/>
          <w:szCs w:val="28"/>
        </w:rPr>
        <w:t>1) проект планировки территории;</w:t>
      </w:r>
    </w:p>
    <w:p w:rsidR="00CA3767" w:rsidRPr="00CA3767" w:rsidRDefault="00CA3767" w:rsidP="00CA3767">
      <w:pPr>
        <w:spacing w:line="240" w:lineRule="auto"/>
        <w:jc w:val="both"/>
        <w:rPr>
          <w:rFonts w:ascii="Times New Roman" w:hAnsi="Times New Roman" w:cs="Times New Roman"/>
          <w:sz w:val="28"/>
          <w:szCs w:val="28"/>
        </w:rPr>
      </w:pPr>
      <w:r w:rsidRPr="00CA3767">
        <w:rPr>
          <w:rFonts w:ascii="Times New Roman" w:hAnsi="Times New Roman" w:cs="Times New Roman"/>
          <w:sz w:val="28"/>
          <w:szCs w:val="28"/>
        </w:rPr>
        <w:t>2) проект межевания территории.</w:t>
      </w:r>
    </w:p>
    <w:p w:rsidR="00A94CA7" w:rsidRDefault="00501A5E" w:rsidP="00501A5E">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CA3767" w:rsidRPr="00CA3767">
        <w:rPr>
          <w:rFonts w:ascii="Times New Roman" w:hAnsi="Times New Roman" w:cs="Times New Roman"/>
          <w:sz w:val="28"/>
          <w:szCs w:val="28"/>
        </w:rPr>
        <w:t>.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w:t>
      </w:r>
      <w:r>
        <w:rPr>
          <w:rFonts w:ascii="Times New Roman" w:hAnsi="Times New Roman" w:cs="Times New Roman"/>
          <w:sz w:val="28"/>
          <w:szCs w:val="28"/>
        </w:rPr>
        <w:t xml:space="preserve"> следующих </w:t>
      </w:r>
      <w:r w:rsidR="00CA3767" w:rsidRPr="00CA3767">
        <w:rPr>
          <w:rFonts w:ascii="Times New Roman" w:hAnsi="Times New Roman" w:cs="Times New Roman"/>
          <w:sz w:val="28"/>
          <w:szCs w:val="28"/>
        </w:rPr>
        <w:t xml:space="preserve"> целях</w:t>
      </w:r>
      <w:r>
        <w:rPr>
          <w:rFonts w:ascii="Times New Roman" w:hAnsi="Times New Roman" w:cs="Times New Roman"/>
          <w:sz w:val="28"/>
          <w:szCs w:val="28"/>
        </w:rPr>
        <w:t>:</w:t>
      </w:r>
    </w:p>
    <w:p w:rsidR="00501A5E" w:rsidRPr="00501A5E" w:rsidRDefault="00501A5E" w:rsidP="00501A5E">
      <w:pPr>
        <w:spacing w:line="240" w:lineRule="auto"/>
        <w:jc w:val="both"/>
        <w:rPr>
          <w:rFonts w:ascii="Times New Roman" w:hAnsi="Times New Roman" w:cs="Times New Roman"/>
          <w:sz w:val="28"/>
          <w:szCs w:val="28"/>
        </w:rPr>
      </w:pPr>
      <w:r w:rsidRPr="00501A5E">
        <w:rPr>
          <w:rFonts w:ascii="Times New Roman" w:hAnsi="Times New Roman" w:cs="Times New Roman"/>
          <w:sz w:val="28"/>
          <w:szCs w:val="28"/>
        </w:rPr>
        <w:t>1) определения местоположения границ образуемых и изменяемых земельных участков;</w:t>
      </w:r>
    </w:p>
    <w:p w:rsidR="00501A5E" w:rsidRDefault="00501A5E" w:rsidP="00501A5E">
      <w:pPr>
        <w:spacing w:line="240" w:lineRule="auto"/>
        <w:jc w:val="both"/>
        <w:rPr>
          <w:rFonts w:ascii="Times New Roman" w:hAnsi="Times New Roman" w:cs="Times New Roman"/>
          <w:sz w:val="28"/>
          <w:szCs w:val="28"/>
        </w:rPr>
      </w:pPr>
      <w:r w:rsidRPr="00501A5E">
        <w:rPr>
          <w:rFonts w:ascii="Times New Roman" w:hAnsi="Times New Roman" w:cs="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r>
        <w:rPr>
          <w:rFonts w:ascii="Times New Roman" w:hAnsi="Times New Roman" w:cs="Times New Roman"/>
          <w:sz w:val="28"/>
          <w:szCs w:val="28"/>
        </w:rPr>
        <w:t>.</w:t>
      </w:r>
    </w:p>
    <w:p w:rsidR="00B85C8B" w:rsidRDefault="00501A5E" w:rsidP="00501A5E">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CA3767" w:rsidRPr="00CA3767">
        <w:rPr>
          <w:rFonts w:ascii="Times New Roman" w:hAnsi="Times New Roman" w:cs="Times New Roman"/>
          <w:sz w:val="28"/>
          <w:szCs w:val="28"/>
        </w:rPr>
        <w:t>.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01A5E" w:rsidRPr="00501A5E" w:rsidRDefault="00501A5E" w:rsidP="00501A5E">
      <w:pPr>
        <w:spacing w:line="240" w:lineRule="auto"/>
        <w:jc w:val="both"/>
        <w:rPr>
          <w:rFonts w:ascii="Times New Roman" w:hAnsi="Times New Roman" w:cs="Times New Roman"/>
          <w:sz w:val="28"/>
          <w:szCs w:val="28"/>
        </w:rPr>
      </w:pPr>
      <w:r>
        <w:rPr>
          <w:rFonts w:ascii="Times New Roman" w:hAnsi="Times New Roman" w:cs="Times New Roman"/>
          <w:sz w:val="28"/>
          <w:szCs w:val="28"/>
        </w:rPr>
        <w:t>9.</w:t>
      </w:r>
      <w:bookmarkStart w:id="66" w:name="sub_4112"/>
      <w:r w:rsidRPr="00501A5E">
        <w:rPr>
          <w:rFonts w:ascii="Times New Roman" w:hAnsi="Times New Roman" w:cs="Times New Roman"/>
          <w:sz w:val="28"/>
          <w:szCs w:val="28"/>
        </w:rPr>
        <w:t xml:space="preserve">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01A5E" w:rsidRPr="00501A5E" w:rsidRDefault="00501A5E" w:rsidP="00501A5E">
      <w:pPr>
        <w:spacing w:line="240" w:lineRule="auto"/>
        <w:jc w:val="both"/>
        <w:rPr>
          <w:rFonts w:ascii="Times New Roman" w:hAnsi="Times New Roman" w:cs="Times New Roman"/>
          <w:sz w:val="28"/>
          <w:szCs w:val="28"/>
        </w:rPr>
      </w:pPr>
      <w:bookmarkStart w:id="67" w:name="sub_4113"/>
      <w:bookmarkEnd w:id="66"/>
      <w:r>
        <w:rPr>
          <w:rFonts w:ascii="Times New Roman" w:hAnsi="Times New Roman" w:cs="Times New Roman"/>
          <w:sz w:val="28"/>
          <w:szCs w:val="28"/>
        </w:rPr>
        <w:t>10</w:t>
      </w:r>
      <w:r w:rsidRPr="00501A5E">
        <w:rPr>
          <w:rFonts w:ascii="Times New Roman" w:hAnsi="Times New Roman" w:cs="Times New Roman"/>
          <w:sz w:val="28"/>
          <w:szCs w:val="28"/>
        </w:rPr>
        <w:t>. Подготовка графической части документации по планировке территории осуществляется:</w:t>
      </w:r>
    </w:p>
    <w:p w:rsidR="00501A5E" w:rsidRPr="00501A5E" w:rsidRDefault="00501A5E" w:rsidP="00501A5E">
      <w:pPr>
        <w:spacing w:line="240" w:lineRule="auto"/>
        <w:jc w:val="both"/>
        <w:rPr>
          <w:rFonts w:ascii="Times New Roman" w:hAnsi="Times New Roman" w:cs="Times New Roman"/>
          <w:sz w:val="28"/>
          <w:szCs w:val="28"/>
        </w:rPr>
      </w:pPr>
      <w:bookmarkStart w:id="68" w:name="sub_41131"/>
      <w:bookmarkEnd w:id="67"/>
      <w:r w:rsidRPr="00501A5E">
        <w:rPr>
          <w:rFonts w:ascii="Times New Roman" w:hAnsi="Times New Roman" w:cs="Times New Roman"/>
          <w:sz w:val="28"/>
          <w:szCs w:val="28"/>
        </w:rPr>
        <w:lastRenderedPageBreak/>
        <w:t>1) в соответствии с системой координат, используемой для ведения Единого государственного реестра недвижимости;</w:t>
      </w:r>
    </w:p>
    <w:p w:rsidR="00501A5E" w:rsidRDefault="00501A5E" w:rsidP="00501A5E">
      <w:pPr>
        <w:spacing w:line="240" w:lineRule="auto"/>
        <w:jc w:val="both"/>
        <w:rPr>
          <w:rFonts w:ascii="Times New Roman" w:hAnsi="Times New Roman" w:cs="Times New Roman"/>
          <w:sz w:val="28"/>
          <w:szCs w:val="28"/>
        </w:rPr>
      </w:pPr>
      <w:bookmarkStart w:id="69" w:name="sub_41132"/>
      <w:bookmarkEnd w:id="68"/>
      <w:r w:rsidRPr="00501A5E">
        <w:rPr>
          <w:rFonts w:ascii="Times New Roman" w:hAnsi="Times New Roman" w:cs="Times New Roman"/>
          <w:sz w:val="28"/>
          <w:szCs w:val="28"/>
        </w:rPr>
        <w:t xml:space="preserve">2) с использованием цифровых топографических карт, цифровых топографических планов, </w:t>
      </w:r>
      <w:hyperlink r:id="rId17" w:history="1">
        <w:r w:rsidRPr="00501A5E">
          <w:rPr>
            <w:rStyle w:val="af6"/>
            <w:rFonts w:ascii="Times New Roman" w:hAnsi="Times New Roman"/>
            <w:sz w:val="28"/>
            <w:szCs w:val="28"/>
          </w:rPr>
          <w:t>требования</w:t>
        </w:r>
      </w:hyperlink>
      <w:r w:rsidRPr="00501A5E">
        <w:rPr>
          <w:rFonts w:ascii="Times New Roman" w:hAnsi="Times New Roman" w:cs="Times New Roman"/>
          <w:sz w:val="28"/>
          <w:szCs w:val="28"/>
        </w:rPr>
        <w:t xml:space="preserve"> к которым устанавливаются уполномоченным федеральным органом исполнительной власти.</w:t>
      </w:r>
      <w:bookmarkEnd w:id="69"/>
    </w:p>
    <w:p w:rsidR="00B85C8B" w:rsidRPr="000A60A7" w:rsidRDefault="00B85C8B" w:rsidP="001D0DF9">
      <w:pPr>
        <w:shd w:val="clear" w:color="auto" w:fill="FFFFFF"/>
        <w:spacing w:line="240" w:lineRule="auto"/>
        <w:jc w:val="both"/>
        <w:outlineLvl w:val="1"/>
        <w:rPr>
          <w:rFonts w:ascii="Times New Roman" w:hAnsi="Times New Roman" w:cs="Times New Roman"/>
          <w:b/>
          <w:color w:val="0070C0"/>
          <w:sz w:val="28"/>
        </w:rPr>
      </w:pPr>
      <w:bookmarkStart w:id="70" w:name="_Toc514071825"/>
      <w:r w:rsidRPr="000A60A7">
        <w:rPr>
          <w:rFonts w:ascii="Times New Roman" w:hAnsi="Times New Roman" w:cs="Times New Roman"/>
          <w:b/>
          <w:color w:val="0070C0"/>
          <w:sz w:val="28"/>
          <w:szCs w:val="28"/>
        </w:rPr>
        <w:t xml:space="preserve">Статья </w:t>
      </w:r>
      <w:r w:rsidR="00320792">
        <w:rPr>
          <w:rFonts w:ascii="Times New Roman" w:hAnsi="Times New Roman" w:cs="Times New Roman"/>
          <w:b/>
          <w:color w:val="0070C0"/>
          <w:sz w:val="28"/>
          <w:szCs w:val="28"/>
        </w:rPr>
        <w:t>8</w:t>
      </w:r>
      <w:r w:rsidRPr="000A60A7">
        <w:rPr>
          <w:rFonts w:ascii="Times New Roman" w:hAnsi="Times New Roman" w:cs="Times New Roman"/>
          <w:b/>
          <w:color w:val="0070C0"/>
          <w:sz w:val="28"/>
        </w:rPr>
        <w:t xml:space="preserve">. Порядок подготовки документации по планировке территории </w:t>
      </w:r>
      <w:r w:rsidR="002F42F7">
        <w:rPr>
          <w:rFonts w:ascii="Times New Roman" w:hAnsi="Times New Roman" w:cs="Times New Roman"/>
          <w:b/>
          <w:color w:val="0070C0"/>
          <w:sz w:val="28"/>
        </w:rPr>
        <w:t>Сухореченского</w:t>
      </w:r>
      <w:r w:rsidR="00381272">
        <w:rPr>
          <w:rFonts w:ascii="Times New Roman" w:hAnsi="Times New Roman" w:cs="Times New Roman"/>
          <w:b/>
          <w:color w:val="0070C0"/>
          <w:sz w:val="28"/>
        </w:rPr>
        <w:t xml:space="preserve"> сельсовета</w:t>
      </w:r>
      <w:bookmarkEnd w:id="70"/>
      <w:r w:rsidRPr="000A60A7">
        <w:rPr>
          <w:rFonts w:ascii="Times New Roman" w:hAnsi="Times New Roman" w:cs="Times New Roman"/>
          <w:b/>
          <w:color w:val="0070C0"/>
          <w:sz w:val="28"/>
        </w:rPr>
        <w:t xml:space="preserve"> </w:t>
      </w:r>
    </w:p>
    <w:p w:rsidR="004C7959" w:rsidRPr="005A333D" w:rsidRDefault="004C7959" w:rsidP="00320792">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1. Подготовка документации по планировке территории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5A333D">
        <w:rPr>
          <w:rFonts w:ascii="Times New Roman" w:hAnsi="Times New Roman" w:cs="Times New Roman"/>
          <w:sz w:val="28"/>
          <w:szCs w:val="28"/>
        </w:rPr>
        <w:t xml:space="preserve"> осуществляется в соответствии со схемами территориального планирования Российской Федерации, со схемами территориального планирования Оренбургской области, со схемами территориального планирования Илекского муниципального района, генеральным планом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5A333D">
        <w:rPr>
          <w:rFonts w:ascii="Times New Roman" w:hAnsi="Times New Roman" w:cs="Times New Roman"/>
          <w:sz w:val="28"/>
          <w:szCs w:val="28"/>
        </w:rPr>
        <w:t xml:space="preserve">, требованиями технических регламентов с учётом границ зон с особыми условиями использования территорий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5A333D">
        <w:rPr>
          <w:rFonts w:ascii="Times New Roman" w:hAnsi="Times New Roman" w:cs="Times New Roman"/>
          <w:sz w:val="28"/>
          <w:szCs w:val="28"/>
        </w:rPr>
        <w:t>.</w:t>
      </w:r>
    </w:p>
    <w:p w:rsidR="004C38FD" w:rsidRPr="004C38FD" w:rsidRDefault="004C7959" w:rsidP="004C38FD">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2. </w:t>
      </w:r>
      <w:r w:rsidR="004C38FD" w:rsidRPr="004C38FD">
        <w:rPr>
          <w:rFonts w:ascii="Times New Roman" w:hAnsi="Times New Roman" w:cs="Times New Roman"/>
          <w:sz w:val="28"/>
          <w:szCs w:val="28"/>
        </w:rPr>
        <w:t xml:space="preserve">Решения о подготовке документации по планировке территории принимаются органами местного самоуправления, за исключением случаев, указанных в части </w:t>
      </w:r>
      <w:r w:rsidR="004C38FD">
        <w:rPr>
          <w:rFonts w:ascii="Times New Roman" w:hAnsi="Times New Roman" w:cs="Times New Roman"/>
          <w:sz w:val="28"/>
          <w:szCs w:val="28"/>
        </w:rPr>
        <w:t>3</w:t>
      </w:r>
      <w:r w:rsidR="004C38FD" w:rsidRPr="004C38FD">
        <w:rPr>
          <w:rFonts w:ascii="Times New Roman" w:hAnsi="Times New Roman" w:cs="Times New Roman"/>
          <w:sz w:val="28"/>
          <w:szCs w:val="28"/>
        </w:rPr>
        <w:t xml:space="preserve"> настоящей статьи.</w:t>
      </w:r>
    </w:p>
    <w:p w:rsidR="004C38FD" w:rsidRPr="004C38FD" w:rsidRDefault="004C38FD" w:rsidP="004C38FD">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Pr="004C38FD">
        <w:rPr>
          <w:rFonts w:ascii="Times New Roman" w:hAnsi="Times New Roman" w:cs="Times New Roman"/>
          <w:sz w:val="28"/>
          <w:szCs w:val="28"/>
        </w:rPr>
        <w:t>. Решения о подготовке документации по планировке территории принимаются самостоятельно:</w:t>
      </w:r>
    </w:p>
    <w:p w:rsidR="004C38FD" w:rsidRPr="004C38FD" w:rsidRDefault="004C38FD" w:rsidP="004C38FD">
      <w:pPr>
        <w:spacing w:line="240" w:lineRule="auto"/>
        <w:jc w:val="both"/>
        <w:rPr>
          <w:rFonts w:ascii="Times New Roman" w:hAnsi="Times New Roman" w:cs="Times New Roman"/>
          <w:sz w:val="28"/>
          <w:szCs w:val="28"/>
        </w:rPr>
      </w:pPr>
      <w:r w:rsidRPr="004C38FD">
        <w:rPr>
          <w:rFonts w:ascii="Times New Roman" w:hAnsi="Times New Roman" w:cs="Times New Roman"/>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4C38FD" w:rsidRPr="004C38FD" w:rsidRDefault="004C38FD" w:rsidP="004C38FD">
      <w:pPr>
        <w:spacing w:line="240" w:lineRule="auto"/>
        <w:jc w:val="both"/>
        <w:rPr>
          <w:rFonts w:ascii="Times New Roman" w:hAnsi="Times New Roman" w:cs="Times New Roman"/>
          <w:sz w:val="28"/>
          <w:szCs w:val="28"/>
        </w:rPr>
      </w:pPr>
      <w:r w:rsidRPr="004C38FD">
        <w:rPr>
          <w:rFonts w:ascii="Times New Roman" w:hAnsi="Times New Roman" w:cs="Times New Roman"/>
          <w:sz w:val="28"/>
          <w:szCs w:val="28"/>
        </w:rPr>
        <w:t>2) одним или несколькими правообладателями земельных участков и (или) объектов недвижимого имущества, расположенных в границах территории,</w:t>
      </w:r>
      <w:r>
        <w:rPr>
          <w:rFonts w:ascii="Times New Roman" w:hAnsi="Times New Roman" w:cs="Times New Roman"/>
          <w:sz w:val="28"/>
          <w:szCs w:val="28"/>
        </w:rPr>
        <w:t xml:space="preserve"> в отношении которой принято решение о комплексном развитии,</w:t>
      </w:r>
      <w:r w:rsidRPr="004C38FD">
        <w:rPr>
          <w:rFonts w:ascii="Times New Roman" w:hAnsi="Times New Roman" w:cs="Times New Roman"/>
          <w:sz w:val="28"/>
          <w:szCs w:val="28"/>
        </w:rPr>
        <w:t xml:space="preserve">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w:t>
      </w:r>
      <w:r>
        <w:rPr>
          <w:rFonts w:ascii="Times New Roman" w:hAnsi="Times New Roman" w:cs="Times New Roman"/>
          <w:sz w:val="28"/>
          <w:szCs w:val="28"/>
        </w:rPr>
        <w:t>части</w:t>
      </w:r>
      <w:r w:rsidRPr="004C38FD">
        <w:rPr>
          <w:rFonts w:ascii="Times New Roman" w:hAnsi="Times New Roman" w:cs="Times New Roman"/>
          <w:sz w:val="28"/>
          <w:szCs w:val="28"/>
        </w:rPr>
        <w:t xml:space="preserve">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4C38FD" w:rsidRPr="004C38FD" w:rsidRDefault="004C38FD" w:rsidP="004C38FD">
      <w:pPr>
        <w:spacing w:line="240" w:lineRule="auto"/>
        <w:jc w:val="both"/>
        <w:rPr>
          <w:rFonts w:ascii="Times New Roman" w:hAnsi="Times New Roman" w:cs="Times New Roman"/>
          <w:sz w:val="28"/>
          <w:szCs w:val="28"/>
        </w:rPr>
      </w:pPr>
      <w:r w:rsidRPr="004C38FD">
        <w:rPr>
          <w:rFonts w:ascii="Times New Roman" w:hAnsi="Times New Roman" w:cs="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C38FD" w:rsidRDefault="004C38FD" w:rsidP="004C38FD">
      <w:pPr>
        <w:spacing w:line="240" w:lineRule="auto"/>
        <w:jc w:val="both"/>
        <w:rPr>
          <w:rFonts w:ascii="Times New Roman" w:hAnsi="Times New Roman" w:cs="Times New Roman"/>
          <w:sz w:val="28"/>
          <w:szCs w:val="28"/>
        </w:rPr>
      </w:pPr>
      <w:r w:rsidRPr="004C38FD">
        <w:rPr>
          <w:rFonts w:ascii="Times New Roman" w:hAnsi="Times New Roman" w:cs="Times New Roman"/>
          <w:sz w:val="28"/>
          <w:szCs w:val="28"/>
        </w:rPr>
        <w:lastRenderedPageBreak/>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B5912" w:rsidRPr="004C38FD" w:rsidRDefault="008B5912" w:rsidP="004C38F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8B5912">
        <w:rPr>
          <w:rFonts w:ascii="Times New Roman" w:hAnsi="Times New Roman" w:cs="Times New Roman"/>
          <w:sz w:val="28"/>
          <w:szCs w:val="28"/>
        </w:rPr>
        <w:t xml:space="preserve">В случае принятия решения о подготовке документации по планировке территории заинтересованное лицо, указанное в части </w:t>
      </w:r>
      <w:r>
        <w:rPr>
          <w:rFonts w:ascii="Times New Roman" w:hAnsi="Times New Roman" w:cs="Times New Roman"/>
          <w:sz w:val="28"/>
          <w:szCs w:val="28"/>
        </w:rPr>
        <w:t>3</w:t>
      </w:r>
      <w:r w:rsidRPr="008B5912">
        <w:rPr>
          <w:rFonts w:ascii="Times New Roman" w:hAnsi="Times New Roman" w:cs="Times New Roman"/>
          <w:sz w:val="28"/>
          <w:szCs w:val="28"/>
        </w:rPr>
        <w:t xml:space="preserve"> настоящей статьи, в течение десяти дней со дня принятия такого решения направляют уведомление о принятом решении главе </w:t>
      </w:r>
      <w:r>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8B5912">
        <w:rPr>
          <w:rFonts w:ascii="Times New Roman" w:hAnsi="Times New Roman" w:cs="Times New Roman"/>
          <w:sz w:val="28"/>
          <w:szCs w:val="28"/>
        </w:rPr>
        <w:t>.</w:t>
      </w:r>
    </w:p>
    <w:p w:rsidR="004C38FD" w:rsidRDefault="008B5912" w:rsidP="004C38FD">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4C38FD" w:rsidRPr="004C38FD">
        <w:rPr>
          <w:rFonts w:ascii="Times New Roman" w:hAnsi="Times New Roman" w:cs="Times New Roman"/>
          <w:sz w:val="28"/>
          <w:szCs w:val="28"/>
        </w:rPr>
        <w:t xml:space="preserve">. В случаях, предусмотренных частью </w:t>
      </w:r>
      <w:r w:rsidR="004C38FD">
        <w:rPr>
          <w:rFonts w:ascii="Times New Roman" w:hAnsi="Times New Roman" w:cs="Times New Roman"/>
          <w:sz w:val="28"/>
          <w:szCs w:val="28"/>
        </w:rPr>
        <w:t>3</w:t>
      </w:r>
      <w:r w:rsidR="004C38FD" w:rsidRPr="004C38FD">
        <w:rPr>
          <w:rFonts w:ascii="Times New Roman" w:hAnsi="Times New Roman" w:cs="Times New Roman"/>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4C38FD" w:rsidRDefault="008B5912" w:rsidP="004C38FD">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4C38FD">
        <w:rPr>
          <w:rFonts w:ascii="Times New Roman" w:hAnsi="Times New Roman" w:cs="Times New Roman"/>
          <w:sz w:val="28"/>
          <w:szCs w:val="28"/>
        </w:rPr>
        <w:t xml:space="preserve">. Орган местного самоуправления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4C38FD">
        <w:rPr>
          <w:rFonts w:ascii="Times New Roman" w:hAnsi="Times New Roman" w:cs="Times New Roman"/>
          <w:sz w:val="28"/>
          <w:szCs w:val="28"/>
        </w:rPr>
        <w:t xml:space="preserve"> </w:t>
      </w:r>
      <w:r w:rsidR="004C38FD" w:rsidRPr="004C38FD">
        <w:rPr>
          <w:rFonts w:ascii="Times New Roman" w:hAnsi="Times New Roman" w:cs="Times New Roman"/>
          <w:sz w:val="28"/>
          <w:szCs w:val="28"/>
        </w:rPr>
        <w:t>принима</w:t>
      </w:r>
      <w:r w:rsidR="004C38FD">
        <w:rPr>
          <w:rFonts w:ascii="Times New Roman" w:hAnsi="Times New Roman" w:cs="Times New Roman"/>
          <w:sz w:val="28"/>
          <w:szCs w:val="28"/>
        </w:rPr>
        <w:t>е</w:t>
      </w:r>
      <w:r w:rsidR="004C38FD" w:rsidRPr="004C38FD">
        <w:rPr>
          <w:rFonts w:ascii="Times New Roman" w:hAnsi="Times New Roman" w:cs="Times New Roman"/>
          <w:sz w:val="28"/>
          <w:szCs w:val="28"/>
        </w:rPr>
        <w:t>т решение о подготовке документации по планировке территории, обеспечива</w:t>
      </w:r>
      <w:r w:rsidR="004C38FD">
        <w:rPr>
          <w:rFonts w:ascii="Times New Roman" w:hAnsi="Times New Roman" w:cs="Times New Roman"/>
          <w:sz w:val="28"/>
          <w:szCs w:val="28"/>
        </w:rPr>
        <w:t>е</w:t>
      </w:r>
      <w:r w:rsidR="004C38FD" w:rsidRPr="004C38FD">
        <w:rPr>
          <w:rFonts w:ascii="Times New Roman" w:hAnsi="Times New Roman" w:cs="Times New Roman"/>
          <w:sz w:val="28"/>
          <w:szCs w:val="28"/>
        </w:rPr>
        <w:t xml:space="preserve">т подготовку документации по планировке территории, за исключением случаев, указанных в </w:t>
      </w:r>
      <w:hyperlink w:anchor="sub_4511" w:history="1">
        <w:r w:rsidR="004C38FD" w:rsidRPr="00A94CA7">
          <w:rPr>
            <w:rStyle w:val="af6"/>
            <w:rFonts w:ascii="Times New Roman" w:hAnsi="Times New Roman"/>
            <w:color w:val="2C2C2C" w:themeColor="text1"/>
            <w:sz w:val="28"/>
            <w:szCs w:val="28"/>
          </w:rPr>
          <w:t xml:space="preserve">части </w:t>
        </w:r>
        <w:r w:rsidRPr="00A94CA7">
          <w:rPr>
            <w:rStyle w:val="af6"/>
            <w:rFonts w:ascii="Times New Roman" w:hAnsi="Times New Roman"/>
            <w:color w:val="2C2C2C" w:themeColor="text1"/>
            <w:sz w:val="28"/>
            <w:szCs w:val="28"/>
          </w:rPr>
          <w:t>5</w:t>
        </w:r>
      </w:hyperlink>
      <w:r w:rsidR="004C38FD" w:rsidRPr="00A94CA7">
        <w:rPr>
          <w:rFonts w:ascii="Times New Roman" w:hAnsi="Times New Roman" w:cs="Times New Roman"/>
          <w:color w:val="2C2C2C" w:themeColor="text1"/>
          <w:sz w:val="28"/>
          <w:szCs w:val="28"/>
        </w:rPr>
        <w:t xml:space="preserve"> н</w:t>
      </w:r>
      <w:r w:rsidR="004C38FD">
        <w:rPr>
          <w:rFonts w:ascii="Times New Roman" w:hAnsi="Times New Roman" w:cs="Times New Roman"/>
          <w:sz w:val="28"/>
          <w:szCs w:val="28"/>
        </w:rPr>
        <w:t>астоящей статьи</w:t>
      </w:r>
      <w:r w:rsidR="004C38FD" w:rsidRPr="004C38FD">
        <w:rPr>
          <w:rFonts w:ascii="Times New Roman" w:hAnsi="Times New Roman" w:cs="Times New Roman"/>
          <w:sz w:val="28"/>
          <w:szCs w:val="28"/>
        </w:rPr>
        <w:t xml:space="preserve"> и утвержда</w:t>
      </w:r>
      <w:r w:rsidR="004C38FD">
        <w:rPr>
          <w:rFonts w:ascii="Times New Roman" w:hAnsi="Times New Roman" w:cs="Times New Roman"/>
          <w:sz w:val="28"/>
          <w:szCs w:val="28"/>
        </w:rPr>
        <w:t>е</w:t>
      </w:r>
      <w:r w:rsidR="004C38FD" w:rsidRPr="004C38FD">
        <w:rPr>
          <w:rFonts w:ascii="Times New Roman" w:hAnsi="Times New Roman" w:cs="Times New Roman"/>
          <w:sz w:val="28"/>
          <w:szCs w:val="28"/>
        </w:rPr>
        <w:t>т документацию по планировке территории в границах поселения</w:t>
      </w:r>
      <w:r w:rsidR="004C38FD">
        <w:rPr>
          <w:rFonts w:ascii="Times New Roman" w:hAnsi="Times New Roman" w:cs="Times New Roman"/>
          <w:sz w:val="28"/>
          <w:szCs w:val="28"/>
        </w:rPr>
        <w:t>.</w:t>
      </w:r>
    </w:p>
    <w:p w:rsidR="004C38FD" w:rsidRPr="004C38FD" w:rsidRDefault="008B5912" w:rsidP="004C38FD">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4C38FD" w:rsidRPr="004C38FD">
        <w:rPr>
          <w:rFonts w:ascii="Times New Roman" w:hAnsi="Times New Roman" w:cs="Times New Roman"/>
          <w:sz w:val="28"/>
          <w:szCs w:val="28"/>
        </w:rPr>
        <w:t xml:space="preserve">.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w:t>
      </w:r>
      <w:r w:rsidR="004C38FD">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4C38FD" w:rsidRPr="004C38FD">
        <w:rPr>
          <w:rFonts w:ascii="Times New Roman" w:hAnsi="Times New Roman" w:cs="Times New Roman"/>
          <w:sz w:val="28"/>
          <w:szCs w:val="28"/>
        </w:rPr>
        <w:t xml:space="preserve">, финансирование строительства, реконструкции которого осуществляется полностью за счет средств бюджета </w:t>
      </w:r>
      <w:r w:rsidR="004C38FD">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4C38FD" w:rsidRPr="004C38FD">
        <w:rPr>
          <w:rFonts w:ascii="Times New Roman" w:hAnsi="Times New Roman" w:cs="Times New Roman"/>
          <w:sz w:val="28"/>
          <w:szCs w:val="28"/>
        </w:rPr>
        <w:t xml:space="preserve"> и размещение которого планируется на территориях двух и более поселений, имеющих общую границу, в границах </w:t>
      </w:r>
      <w:r w:rsidR="004C38FD">
        <w:rPr>
          <w:rFonts w:ascii="Times New Roman" w:hAnsi="Times New Roman" w:cs="Times New Roman"/>
          <w:sz w:val="28"/>
          <w:szCs w:val="28"/>
        </w:rPr>
        <w:t>Илекского</w:t>
      </w:r>
      <w:r w:rsidR="004C38FD" w:rsidRPr="004C38FD">
        <w:rPr>
          <w:rFonts w:ascii="Times New Roman" w:hAnsi="Times New Roman" w:cs="Times New Roman"/>
          <w:sz w:val="28"/>
          <w:szCs w:val="28"/>
        </w:rPr>
        <w:t xml:space="preserve"> района, осуществляются органом местного самоуправления </w:t>
      </w:r>
      <w:r w:rsidR="004C38FD">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4C38FD">
        <w:rPr>
          <w:rFonts w:ascii="Times New Roman" w:hAnsi="Times New Roman" w:cs="Times New Roman"/>
          <w:sz w:val="28"/>
          <w:szCs w:val="28"/>
        </w:rPr>
        <w:t xml:space="preserve"> </w:t>
      </w:r>
      <w:r w:rsidR="004C38FD" w:rsidRPr="004C38FD">
        <w:rPr>
          <w:rFonts w:ascii="Times New Roman" w:hAnsi="Times New Roman" w:cs="Times New Roman"/>
          <w:sz w:val="28"/>
          <w:szCs w:val="28"/>
        </w:rPr>
        <w:t xml:space="preserve">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w:t>
      </w:r>
      <w:r w:rsidR="004C38FD">
        <w:rPr>
          <w:rFonts w:ascii="Times New Roman" w:hAnsi="Times New Roman" w:cs="Times New Roman"/>
          <w:sz w:val="28"/>
          <w:szCs w:val="28"/>
        </w:rPr>
        <w:t xml:space="preserve">муниципальному образованию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4C38FD" w:rsidRPr="004C38FD">
        <w:rPr>
          <w:rFonts w:ascii="Times New Roman" w:hAnsi="Times New Roman" w:cs="Times New Roman"/>
          <w:sz w:val="28"/>
          <w:szCs w:val="28"/>
        </w:rPr>
        <w:t xml:space="preserve">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C38FD" w:rsidRDefault="008B5912" w:rsidP="004C38FD">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4C38FD" w:rsidRPr="004C38FD">
        <w:rPr>
          <w:rFonts w:ascii="Times New Roman" w:hAnsi="Times New Roman" w:cs="Times New Roman"/>
          <w:sz w:val="28"/>
          <w:szCs w:val="28"/>
        </w:rPr>
        <w:t xml:space="preserve">.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w:t>
      </w:r>
      <w:r>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Pr>
          <w:rFonts w:ascii="Times New Roman" w:hAnsi="Times New Roman" w:cs="Times New Roman"/>
          <w:sz w:val="28"/>
          <w:szCs w:val="28"/>
        </w:rPr>
        <w:t xml:space="preserve"> </w:t>
      </w:r>
      <w:r w:rsidR="00381272">
        <w:rPr>
          <w:rFonts w:ascii="Times New Roman" w:hAnsi="Times New Roman" w:cs="Times New Roman"/>
          <w:sz w:val="28"/>
          <w:szCs w:val="28"/>
        </w:rPr>
        <w:t>сельсовет</w:t>
      </w:r>
      <w:r w:rsidR="004C38FD" w:rsidRPr="004C38FD">
        <w:rPr>
          <w:rFonts w:ascii="Times New Roman" w:hAnsi="Times New Roman" w:cs="Times New Roman"/>
          <w:sz w:val="28"/>
          <w:szCs w:val="28"/>
        </w:rPr>
        <w:t xml:space="preserve">, утверждение </w:t>
      </w:r>
      <w:r w:rsidR="004C38FD" w:rsidRPr="004C38FD">
        <w:rPr>
          <w:rFonts w:ascii="Times New Roman" w:hAnsi="Times New Roman" w:cs="Times New Roman"/>
          <w:sz w:val="28"/>
          <w:szCs w:val="28"/>
        </w:rPr>
        <w:lastRenderedPageBreak/>
        <w:t xml:space="preserve">документации по планировке территории осуществляется уполномоченным органом местного самоуправления </w:t>
      </w:r>
      <w:r>
        <w:rPr>
          <w:rFonts w:ascii="Times New Roman" w:hAnsi="Times New Roman" w:cs="Times New Roman"/>
          <w:sz w:val="28"/>
          <w:szCs w:val="28"/>
        </w:rPr>
        <w:t xml:space="preserve">Илекского </w:t>
      </w:r>
      <w:r w:rsidR="004C38FD" w:rsidRPr="004C38FD">
        <w:rPr>
          <w:rFonts w:ascii="Times New Roman" w:hAnsi="Times New Roman" w:cs="Times New Roman"/>
          <w:sz w:val="28"/>
          <w:szCs w:val="28"/>
        </w:rPr>
        <w:t>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B5912" w:rsidRPr="004C38FD" w:rsidRDefault="008B5912" w:rsidP="004C38FD">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Pr="008B5912">
        <w:rPr>
          <w:rFonts w:ascii="Times New Roman" w:hAnsi="Times New Roman" w:cs="Times New Roman"/>
          <w:sz w:val="28"/>
          <w:szCs w:val="28"/>
        </w:rPr>
        <w:t>. Подготовка документации по планировке территории осуществ</w:t>
      </w:r>
      <w:r>
        <w:rPr>
          <w:rFonts w:ascii="Times New Roman" w:hAnsi="Times New Roman" w:cs="Times New Roman"/>
          <w:sz w:val="28"/>
          <w:szCs w:val="28"/>
        </w:rPr>
        <w:t xml:space="preserve">ляется уполномоченными </w:t>
      </w:r>
      <w:r w:rsidRPr="008B5912">
        <w:rPr>
          <w:rFonts w:ascii="Times New Roman" w:hAnsi="Times New Roman" w:cs="Times New Roman"/>
          <w:sz w:val="28"/>
          <w:szCs w:val="28"/>
        </w:rPr>
        <w:t xml:space="preserve">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w:t>
      </w:r>
      <w:r>
        <w:rPr>
          <w:rFonts w:ascii="Times New Roman" w:hAnsi="Times New Roman" w:cs="Times New Roman"/>
          <w:sz w:val="28"/>
          <w:szCs w:val="28"/>
        </w:rPr>
        <w:t>3</w:t>
      </w:r>
      <w:r w:rsidRPr="008B5912">
        <w:rPr>
          <w:rFonts w:ascii="Times New Roman" w:hAnsi="Times New Roman" w:cs="Times New Roman"/>
          <w:sz w:val="28"/>
          <w:szCs w:val="28"/>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8B5912" w:rsidRDefault="008B5912" w:rsidP="004C38F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8B5912">
        <w:rPr>
          <w:rFonts w:ascii="Times New Roman" w:hAnsi="Times New Roman" w:cs="Times New Roman"/>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C7959" w:rsidRPr="005A333D" w:rsidRDefault="003D5CC5" w:rsidP="004C38FD">
      <w:pPr>
        <w:spacing w:line="240" w:lineRule="auto"/>
        <w:jc w:val="both"/>
        <w:rPr>
          <w:rFonts w:ascii="Times New Roman" w:hAnsi="Times New Roman" w:cs="Times New Roman"/>
          <w:sz w:val="28"/>
          <w:szCs w:val="28"/>
        </w:rPr>
      </w:pPr>
      <w:r>
        <w:rPr>
          <w:rFonts w:ascii="Times New Roman" w:hAnsi="Times New Roman" w:cs="Times New Roman"/>
          <w:sz w:val="28"/>
          <w:szCs w:val="28"/>
        </w:rPr>
        <w:t>11</w:t>
      </w:r>
      <w:r w:rsidR="004C7959" w:rsidRPr="005A333D">
        <w:rPr>
          <w:rFonts w:ascii="Times New Roman" w:hAnsi="Times New Roman" w:cs="Times New Roman"/>
          <w:sz w:val="28"/>
          <w:szCs w:val="28"/>
        </w:rPr>
        <w:t xml:space="preserve">. </w:t>
      </w:r>
      <w:r w:rsidR="007A7B1E" w:rsidRPr="007A7B1E">
        <w:rPr>
          <w:rFonts w:ascii="Times New Roman" w:hAnsi="Times New Roman" w:cs="Times New Roman"/>
          <w:sz w:val="28"/>
          <w:szCs w:val="28"/>
        </w:rPr>
        <w:t>Решение о подготовке документации по планировке территории применительно к территории поселения</w:t>
      </w:r>
      <w:r w:rsidR="007A7B1E">
        <w:rPr>
          <w:rFonts w:ascii="Times New Roman" w:hAnsi="Times New Roman" w:cs="Times New Roman"/>
          <w:sz w:val="28"/>
          <w:szCs w:val="28"/>
        </w:rPr>
        <w:t xml:space="preserve">, за исключением </w:t>
      </w:r>
      <w:r w:rsidR="007A7B1E" w:rsidRPr="007A7B1E">
        <w:rPr>
          <w:rFonts w:ascii="Times New Roman" w:hAnsi="Times New Roman" w:cs="Times New Roman"/>
          <w:sz w:val="28"/>
          <w:szCs w:val="28"/>
        </w:rPr>
        <w:t xml:space="preserve">случаев, указанных в частях 2 - 4.2 и 5.2 статьи 45 </w:t>
      </w:r>
      <w:r w:rsidR="007A7B1E">
        <w:rPr>
          <w:rFonts w:ascii="Times New Roman" w:hAnsi="Times New Roman" w:cs="Times New Roman"/>
          <w:sz w:val="28"/>
          <w:szCs w:val="28"/>
        </w:rPr>
        <w:t>Градостроительного к</w:t>
      </w:r>
      <w:r w:rsidR="007A7B1E" w:rsidRPr="007A7B1E">
        <w:rPr>
          <w:rFonts w:ascii="Times New Roman" w:hAnsi="Times New Roman" w:cs="Times New Roman"/>
          <w:sz w:val="28"/>
          <w:szCs w:val="28"/>
        </w:rPr>
        <w:t>одекса</w:t>
      </w:r>
      <w:r w:rsidR="007A7B1E">
        <w:rPr>
          <w:rFonts w:ascii="Times New Roman" w:hAnsi="Times New Roman" w:cs="Times New Roman"/>
          <w:sz w:val="28"/>
          <w:szCs w:val="28"/>
        </w:rPr>
        <w:t xml:space="preserve"> Российской Федерации принимаются главой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7A7B1E">
        <w:rPr>
          <w:rFonts w:ascii="Times New Roman" w:hAnsi="Times New Roman" w:cs="Times New Roman"/>
          <w:sz w:val="28"/>
          <w:szCs w:val="28"/>
        </w:rPr>
        <w:t xml:space="preserve"> по инициативе</w:t>
      </w:r>
      <w:r w:rsidR="007A7B1E" w:rsidRPr="007A7B1E">
        <w:t xml:space="preserve"> </w:t>
      </w:r>
      <w:r w:rsidR="007A7B1E" w:rsidRPr="007A7B1E">
        <w:rPr>
          <w:rFonts w:ascii="Times New Roman" w:hAnsi="Times New Roman" w:cs="Times New Roman"/>
          <w:sz w:val="28"/>
          <w:szCs w:val="28"/>
        </w:rPr>
        <w:t>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принятие решения о подготовке документации по планировке территории не требуется.</w:t>
      </w:r>
    </w:p>
    <w:p w:rsidR="003D5CC5" w:rsidRPr="003D5CC5" w:rsidRDefault="003D5CC5" w:rsidP="003D5CC5">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Pr="003D5CC5">
        <w:rPr>
          <w:rFonts w:ascii="Times New Roman" w:hAnsi="Times New Roman" w:cs="Times New Roman"/>
          <w:sz w:val="28"/>
          <w:szCs w:val="28"/>
        </w:rPr>
        <w:t>2. Указанное в части 1</w:t>
      </w:r>
      <w:r>
        <w:rPr>
          <w:rFonts w:ascii="Times New Roman" w:hAnsi="Times New Roman" w:cs="Times New Roman"/>
          <w:sz w:val="28"/>
          <w:szCs w:val="28"/>
        </w:rPr>
        <w:t>1</w:t>
      </w:r>
      <w:r w:rsidRPr="003D5CC5">
        <w:rPr>
          <w:rFonts w:ascii="Times New Roman" w:hAnsi="Times New Roman" w:cs="Times New Roman"/>
          <w:sz w:val="28"/>
          <w:szCs w:val="28"/>
        </w:rPr>
        <w:t xml:space="preserve"> настоящей статьи решение подлежит опубликованию в порядке, установленном для официального опубликования муниципальных </w:t>
      </w:r>
      <w:r w:rsidRPr="003D5CC5">
        <w:rPr>
          <w:rFonts w:ascii="Times New Roman" w:hAnsi="Times New Roman" w:cs="Times New Roman"/>
          <w:sz w:val="28"/>
          <w:szCs w:val="28"/>
        </w:rPr>
        <w:lastRenderedPageBreak/>
        <w:t>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p>
    <w:p w:rsidR="003D5CC5" w:rsidRPr="003D5CC5" w:rsidRDefault="003D5CC5" w:rsidP="003D5CC5">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Pr="003D5CC5">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Pr>
          <w:rFonts w:ascii="Times New Roman" w:hAnsi="Times New Roman" w:cs="Times New Roman"/>
          <w:sz w:val="28"/>
          <w:szCs w:val="28"/>
        </w:rPr>
        <w:t xml:space="preserve">администрацию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3D5CC5">
        <w:rPr>
          <w:rFonts w:ascii="Times New Roman" w:hAnsi="Times New Roman" w:cs="Times New Roman"/>
          <w:sz w:val="28"/>
          <w:szCs w:val="28"/>
        </w:rPr>
        <w:t xml:space="preserve"> свои предложения о порядке, сроках подготовки и содержании документации по планировке территории.</w:t>
      </w:r>
    </w:p>
    <w:p w:rsidR="003D5CC5" w:rsidRPr="003D5CC5" w:rsidRDefault="003D5CC5" w:rsidP="003D5CC5">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r w:rsidRPr="003D5CC5">
        <w:rPr>
          <w:rFonts w:ascii="Times New Roman" w:hAnsi="Times New Roman" w:cs="Times New Roman"/>
          <w:sz w:val="28"/>
          <w:szCs w:val="28"/>
        </w:rPr>
        <w:t xml:space="preserve">. Заинтересованные лица, указанные в части </w:t>
      </w:r>
      <w:r>
        <w:rPr>
          <w:rFonts w:ascii="Times New Roman" w:hAnsi="Times New Roman" w:cs="Times New Roman"/>
          <w:sz w:val="28"/>
          <w:szCs w:val="28"/>
        </w:rPr>
        <w:t>3 настоящей статьи</w:t>
      </w:r>
      <w:r w:rsidRPr="003D5CC5">
        <w:rPr>
          <w:rFonts w:ascii="Times New Roman" w:hAnsi="Times New Roman" w:cs="Times New Roman"/>
          <w:sz w:val="28"/>
          <w:szCs w:val="28"/>
        </w:rPr>
        <w:t xml:space="preserve">, осуществляют подготовку документации по планировке территории в соответствии с требованиями, указанными в части 10 </w:t>
      </w:r>
      <w:r>
        <w:rPr>
          <w:rFonts w:ascii="Times New Roman" w:hAnsi="Times New Roman" w:cs="Times New Roman"/>
          <w:sz w:val="28"/>
          <w:szCs w:val="28"/>
        </w:rPr>
        <w:t>настоящей статьи</w:t>
      </w:r>
      <w:r w:rsidRPr="003D5CC5">
        <w:rPr>
          <w:rFonts w:ascii="Times New Roman" w:hAnsi="Times New Roman" w:cs="Times New Roman"/>
          <w:sz w:val="28"/>
          <w:szCs w:val="28"/>
        </w:rPr>
        <w:t xml:space="preserve">, и направляют ее для утверждения в </w:t>
      </w:r>
      <w:r>
        <w:rPr>
          <w:rFonts w:ascii="Times New Roman" w:hAnsi="Times New Roman" w:cs="Times New Roman"/>
          <w:sz w:val="28"/>
          <w:szCs w:val="28"/>
        </w:rPr>
        <w:t xml:space="preserve">администрацию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3D5CC5">
        <w:rPr>
          <w:rFonts w:ascii="Times New Roman" w:hAnsi="Times New Roman" w:cs="Times New Roman"/>
          <w:sz w:val="28"/>
          <w:szCs w:val="28"/>
        </w:rPr>
        <w:t>.</w:t>
      </w:r>
    </w:p>
    <w:p w:rsidR="003D5CC5" w:rsidRPr="003D5CC5" w:rsidRDefault="003D5CC5" w:rsidP="003D5CC5">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r w:rsidRPr="003D5CC5">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3D5CC5">
        <w:rPr>
          <w:rFonts w:ascii="Times New Roman" w:hAnsi="Times New Roman" w:cs="Times New Roman"/>
          <w:sz w:val="28"/>
          <w:szCs w:val="28"/>
        </w:rPr>
        <w:t xml:space="preserve"> осуществляет проверку документации по планировке территории на соответствие требованиям, установленным частью 10 </w:t>
      </w:r>
      <w:r>
        <w:rPr>
          <w:rFonts w:ascii="Times New Roman" w:hAnsi="Times New Roman" w:cs="Times New Roman"/>
          <w:sz w:val="28"/>
          <w:szCs w:val="28"/>
        </w:rPr>
        <w:t xml:space="preserve">настоящей </w:t>
      </w:r>
      <w:r w:rsidRPr="003D5CC5">
        <w:rPr>
          <w:rFonts w:ascii="Times New Roman" w:hAnsi="Times New Roman" w:cs="Times New Roman"/>
          <w:sz w:val="28"/>
          <w:szCs w:val="28"/>
        </w:rPr>
        <w:t xml:space="preserve">статьи. По результатам проверки </w:t>
      </w:r>
      <w:r>
        <w:rPr>
          <w:rFonts w:ascii="Times New Roman" w:hAnsi="Times New Roman" w:cs="Times New Roman"/>
          <w:sz w:val="28"/>
          <w:szCs w:val="28"/>
        </w:rPr>
        <w:t xml:space="preserve">администрация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3D5CC5">
        <w:rPr>
          <w:rFonts w:ascii="Times New Roman" w:hAnsi="Times New Roman" w:cs="Times New Roman"/>
          <w:sz w:val="28"/>
          <w:szCs w:val="28"/>
        </w:rPr>
        <w:t xml:space="preserve"> принима</w:t>
      </w:r>
      <w:r>
        <w:rPr>
          <w:rFonts w:ascii="Times New Roman" w:hAnsi="Times New Roman" w:cs="Times New Roman"/>
          <w:sz w:val="28"/>
          <w:szCs w:val="28"/>
        </w:rPr>
        <w:t>е</w:t>
      </w:r>
      <w:r w:rsidRPr="003D5CC5">
        <w:rPr>
          <w:rFonts w:ascii="Times New Roman" w:hAnsi="Times New Roman" w:cs="Times New Roman"/>
          <w:sz w:val="28"/>
          <w:szCs w:val="28"/>
        </w:rPr>
        <w:t xml:space="preserve">т соответствующее решение о направлении документации по планировке территории главе </w:t>
      </w:r>
      <w:r>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3D5CC5">
        <w:rPr>
          <w:rFonts w:ascii="Times New Roman" w:hAnsi="Times New Roman" w:cs="Times New Roman"/>
          <w:sz w:val="28"/>
          <w:szCs w:val="28"/>
        </w:rPr>
        <w:t xml:space="preserve"> или об отклонении такой документации и о направлении ее на доработку.</w:t>
      </w:r>
    </w:p>
    <w:p w:rsidR="003D5CC5" w:rsidRPr="003D5CC5" w:rsidRDefault="003D5CC5" w:rsidP="003D5CC5">
      <w:pPr>
        <w:spacing w:line="240" w:lineRule="auto"/>
        <w:jc w:val="both"/>
        <w:rPr>
          <w:rFonts w:ascii="Times New Roman" w:hAnsi="Times New Roman" w:cs="Times New Roman"/>
          <w:sz w:val="28"/>
          <w:szCs w:val="28"/>
        </w:rPr>
      </w:pPr>
      <w:r>
        <w:rPr>
          <w:rFonts w:ascii="Times New Roman" w:hAnsi="Times New Roman" w:cs="Times New Roman"/>
          <w:sz w:val="28"/>
          <w:szCs w:val="28"/>
        </w:rPr>
        <w:t>16</w:t>
      </w:r>
      <w:r w:rsidRPr="003D5CC5">
        <w:rPr>
          <w:rFonts w:ascii="Times New Roman" w:hAnsi="Times New Roman" w:cs="Times New Roman"/>
          <w:sz w:val="28"/>
          <w:szCs w:val="28"/>
        </w:rPr>
        <w:t>. Проекты планировки территории и проекты межевания территории, решение об утверждении которых принимается органами местного самоуправления</w:t>
      </w:r>
      <w:r>
        <w:rPr>
          <w:rFonts w:ascii="Times New Roman" w:hAnsi="Times New Roman" w:cs="Times New Roman"/>
          <w:sz w:val="28"/>
          <w:szCs w:val="28"/>
        </w:rPr>
        <w:t xml:space="preserve">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3D5CC5">
        <w:rPr>
          <w:rFonts w:ascii="Times New Roman" w:hAnsi="Times New Roman" w:cs="Times New Roman"/>
          <w:sz w:val="28"/>
          <w:szCs w:val="28"/>
        </w:rPr>
        <w:t xml:space="preserve"> до их утверждения подлежат обязательному рассмотрению на общественных обсуждениях или публичных слушаниях.</w:t>
      </w:r>
    </w:p>
    <w:p w:rsidR="003D5CC5" w:rsidRPr="003D5CC5" w:rsidRDefault="003D5CC5" w:rsidP="003D5CC5">
      <w:pPr>
        <w:spacing w:line="240" w:lineRule="auto"/>
        <w:jc w:val="both"/>
        <w:rPr>
          <w:rFonts w:ascii="Times New Roman" w:hAnsi="Times New Roman" w:cs="Times New Roman"/>
          <w:sz w:val="28"/>
          <w:szCs w:val="28"/>
        </w:rPr>
      </w:pPr>
      <w:r>
        <w:rPr>
          <w:rFonts w:ascii="Times New Roman" w:hAnsi="Times New Roman" w:cs="Times New Roman"/>
          <w:sz w:val="28"/>
          <w:szCs w:val="28"/>
        </w:rPr>
        <w:t>17</w:t>
      </w:r>
      <w:r w:rsidRPr="003D5CC5">
        <w:rPr>
          <w:rFonts w:ascii="Times New Roman" w:hAnsi="Times New Roman" w:cs="Times New Roman"/>
          <w:sz w:val="28"/>
          <w:szCs w:val="28"/>
        </w:rPr>
        <w:t>.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3D5CC5" w:rsidRPr="003D5CC5" w:rsidRDefault="003D5CC5" w:rsidP="003D5CC5">
      <w:pPr>
        <w:spacing w:line="240" w:lineRule="auto"/>
        <w:jc w:val="both"/>
        <w:rPr>
          <w:rFonts w:ascii="Times New Roman" w:hAnsi="Times New Roman" w:cs="Times New Roman"/>
          <w:sz w:val="28"/>
          <w:szCs w:val="28"/>
        </w:rPr>
      </w:pPr>
      <w:r w:rsidRPr="003D5CC5">
        <w:rPr>
          <w:rFonts w:ascii="Times New Roman" w:hAnsi="Times New Roman" w:cs="Times New Roman"/>
          <w:sz w:val="28"/>
          <w:szCs w:val="28"/>
        </w:rPr>
        <w:t xml:space="preserve">1) территории, в границах которой в соответствии с </w:t>
      </w:r>
      <w:r>
        <w:rPr>
          <w:rFonts w:ascii="Times New Roman" w:hAnsi="Times New Roman" w:cs="Times New Roman"/>
          <w:sz w:val="28"/>
          <w:szCs w:val="28"/>
        </w:rPr>
        <w:t>настоящими П</w:t>
      </w:r>
      <w:r w:rsidRPr="003D5CC5">
        <w:rPr>
          <w:rFonts w:ascii="Times New Roman" w:hAnsi="Times New Roman" w:cs="Times New Roman"/>
          <w:sz w:val="28"/>
          <w:szCs w:val="28"/>
        </w:rPr>
        <w:t>равилами предусматривается осуществление деятельности по комплексному и устойчивому развитию территории;</w:t>
      </w:r>
    </w:p>
    <w:p w:rsidR="003D5CC5" w:rsidRPr="003D5CC5" w:rsidRDefault="003D5CC5" w:rsidP="003D5CC5">
      <w:pPr>
        <w:spacing w:line="240" w:lineRule="auto"/>
        <w:jc w:val="both"/>
        <w:rPr>
          <w:rFonts w:ascii="Times New Roman" w:hAnsi="Times New Roman" w:cs="Times New Roman"/>
          <w:sz w:val="28"/>
          <w:szCs w:val="28"/>
        </w:rPr>
      </w:pPr>
      <w:r w:rsidRPr="003D5CC5">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D5CC5" w:rsidRPr="003D5CC5" w:rsidRDefault="003D5CC5" w:rsidP="003D5CC5">
      <w:pPr>
        <w:spacing w:line="240" w:lineRule="auto"/>
        <w:jc w:val="both"/>
        <w:rPr>
          <w:rFonts w:ascii="Times New Roman" w:hAnsi="Times New Roman" w:cs="Times New Roman"/>
          <w:sz w:val="28"/>
          <w:szCs w:val="28"/>
        </w:rPr>
      </w:pPr>
      <w:r w:rsidRPr="003D5CC5">
        <w:rPr>
          <w:rFonts w:ascii="Times New Roman" w:hAnsi="Times New Roman" w:cs="Times New Roman"/>
          <w:sz w:val="28"/>
          <w:szCs w:val="28"/>
        </w:rPr>
        <w:t>3) территории для размещения линейных объектов в границах земель лесного фонда.</w:t>
      </w:r>
    </w:p>
    <w:p w:rsidR="003D5CC5" w:rsidRPr="003D5CC5" w:rsidRDefault="003D5CC5" w:rsidP="003D5CC5">
      <w:pPr>
        <w:spacing w:line="240" w:lineRule="auto"/>
        <w:jc w:val="both"/>
        <w:rPr>
          <w:rFonts w:ascii="Times New Roman" w:hAnsi="Times New Roman" w:cs="Times New Roman"/>
          <w:sz w:val="28"/>
          <w:szCs w:val="28"/>
        </w:rPr>
      </w:pPr>
      <w:r>
        <w:rPr>
          <w:rFonts w:ascii="Times New Roman" w:hAnsi="Times New Roman" w:cs="Times New Roman"/>
          <w:sz w:val="28"/>
          <w:szCs w:val="28"/>
        </w:rPr>
        <w:t>18</w:t>
      </w:r>
      <w:r w:rsidRPr="003D5CC5">
        <w:rPr>
          <w:rFonts w:ascii="Times New Roman" w:hAnsi="Times New Roman" w:cs="Times New Roman"/>
          <w:sz w:val="28"/>
          <w:szCs w:val="28"/>
        </w:rPr>
        <w:t xml:space="preserve">.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w:t>
      </w:r>
      <w:r>
        <w:rPr>
          <w:rFonts w:ascii="Times New Roman" w:hAnsi="Times New Roman" w:cs="Times New Roman"/>
          <w:sz w:val="28"/>
          <w:szCs w:val="28"/>
        </w:rPr>
        <w:t>9</w:t>
      </w:r>
      <w:r w:rsidRPr="003D5CC5">
        <w:rPr>
          <w:rFonts w:ascii="Times New Roman" w:hAnsi="Times New Roman" w:cs="Times New Roman"/>
          <w:sz w:val="28"/>
          <w:szCs w:val="28"/>
        </w:rPr>
        <w:t xml:space="preserve"> настоящ</w:t>
      </w:r>
      <w:r>
        <w:rPr>
          <w:rFonts w:ascii="Times New Roman" w:hAnsi="Times New Roman" w:cs="Times New Roman"/>
          <w:sz w:val="28"/>
          <w:szCs w:val="28"/>
        </w:rPr>
        <w:t>их</w:t>
      </w:r>
      <w:r w:rsidRPr="003D5CC5">
        <w:rPr>
          <w:rFonts w:ascii="Times New Roman" w:hAnsi="Times New Roman" w:cs="Times New Roman"/>
          <w:sz w:val="28"/>
          <w:szCs w:val="28"/>
        </w:rPr>
        <w:t xml:space="preserve"> </w:t>
      </w:r>
      <w:r>
        <w:rPr>
          <w:rFonts w:ascii="Times New Roman" w:hAnsi="Times New Roman" w:cs="Times New Roman"/>
          <w:sz w:val="28"/>
          <w:szCs w:val="28"/>
        </w:rPr>
        <w:t>Правил</w:t>
      </w:r>
      <w:r w:rsidRPr="003D5CC5">
        <w:rPr>
          <w:rFonts w:ascii="Times New Roman" w:hAnsi="Times New Roman" w:cs="Times New Roman"/>
          <w:sz w:val="28"/>
          <w:szCs w:val="28"/>
        </w:rPr>
        <w:t>, с учетом положений настоящей статьи.</w:t>
      </w:r>
    </w:p>
    <w:p w:rsidR="003D5CC5" w:rsidRPr="003D5CC5" w:rsidRDefault="00147EF1" w:rsidP="003D5CC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19</w:t>
      </w:r>
      <w:r w:rsidR="003D5CC5" w:rsidRPr="003D5CC5">
        <w:rPr>
          <w:rFonts w:ascii="Times New Roman" w:hAnsi="Times New Roman" w:cs="Times New Roman"/>
          <w:sz w:val="28"/>
          <w:szCs w:val="28"/>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3D5CC5" w:rsidRPr="003D5CC5" w:rsidRDefault="003D5CC5" w:rsidP="003D5CC5">
      <w:pPr>
        <w:spacing w:line="240" w:lineRule="auto"/>
        <w:jc w:val="both"/>
        <w:rPr>
          <w:rFonts w:ascii="Times New Roman" w:hAnsi="Times New Roman" w:cs="Times New Roman"/>
          <w:sz w:val="28"/>
          <w:szCs w:val="28"/>
        </w:rPr>
      </w:pPr>
      <w:r w:rsidRPr="003D5CC5">
        <w:rPr>
          <w:rFonts w:ascii="Times New Roman" w:hAnsi="Times New Roman" w:cs="Times New Roman"/>
          <w:sz w:val="28"/>
          <w:szCs w:val="28"/>
        </w:rPr>
        <w:t>2</w:t>
      </w:r>
      <w:r w:rsidR="00147EF1">
        <w:rPr>
          <w:rFonts w:ascii="Times New Roman" w:hAnsi="Times New Roman" w:cs="Times New Roman"/>
          <w:sz w:val="28"/>
          <w:szCs w:val="28"/>
        </w:rPr>
        <w:t>0</w:t>
      </w:r>
      <w:r w:rsidRPr="003D5CC5">
        <w:rPr>
          <w:rFonts w:ascii="Times New Roman" w:hAnsi="Times New Roman" w:cs="Times New Roman"/>
          <w:sz w:val="28"/>
          <w:szCs w:val="28"/>
        </w:rPr>
        <w:t xml:space="preserve">. </w:t>
      </w:r>
      <w:r w:rsidR="00147EF1">
        <w:rPr>
          <w:rFonts w:ascii="Times New Roman" w:hAnsi="Times New Roman" w:cs="Times New Roman"/>
          <w:sz w:val="28"/>
          <w:szCs w:val="28"/>
        </w:rPr>
        <w:t xml:space="preserve">Орган местного самоуправления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147EF1">
        <w:rPr>
          <w:rFonts w:ascii="Times New Roman" w:hAnsi="Times New Roman" w:cs="Times New Roman"/>
          <w:sz w:val="28"/>
          <w:szCs w:val="28"/>
        </w:rPr>
        <w:t>а</w:t>
      </w:r>
      <w:r w:rsidRPr="003D5CC5">
        <w:rPr>
          <w:rFonts w:ascii="Times New Roman" w:hAnsi="Times New Roman" w:cs="Times New Roman"/>
          <w:sz w:val="28"/>
          <w:szCs w:val="28"/>
        </w:rPr>
        <w:t xml:space="preserve"> направляет главе </w:t>
      </w:r>
      <w:r w:rsidR="00147EF1">
        <w:rPr>
          <w:rFonts w:ascii="Times New Roman" w:hAnsi="Times New Roman" w:cs="Times New Roman"/>
          <w:sz w:val="28"/>
          <w:szCs w:val="28"/>
        </w:rPr>
        <w:t xml:space="preserve">администрации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00147EF1">
        <w:rPr>
          <w:rFonts w:ascii="Times New Roman" w:hAnsi="Times New Roman" w:cs="Times New Roman"/>
          <w:sz w:val="28"/>
          <w:szCs w:val="28"/>
        </w:rPr>
        <w:t xml:space="preserve"> </w:t>
      </w:r>
      <w:r w:rsidRPr="003D5CC5">
        <w:rPr>
          <w:rFonts w:ascii="Times New Roman" w:hAnsi="Times New Roman" w:cs="Times New Roman"/>
          <w:sz w:val="28"/>
          <w:szCs w:val="28"/>
        </w:rPr>
        <w:t>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3D5CC5" w:rsidRPr="003D5CC5" w:rsidRDefault="00147EF1" w:rsidP="003D5CC5">
      <w:pPr>
        <w:spacing w:line="240" w:lineRule="auto"/>
        <w:jc w:val="both"/>
        <w:rPr>
          <w:rFonts w:ascii="Times New Roman" w:hAnsi="Times New Roman" w:cs="Times New Roman"/>
          <w:sz w:val="28"/>
          <w:szCs w:val="28"/>
        </w:rPr>
      </w:pPr>
      <w:r>
        <w:rPr>
          <w:rFonts w:ascii="Times New Roman" w:hAnsi="Times New Roman" w:cs="Times New Roman"/>
          <w:sz w:val="28"/>
          <w:szCs w:val="28"/>
        </w:rPr>
        <w:t>21</w:t>
      </w:r>
      <w:r w:rsidR="003D5CC5" w:rsidRPr="003D5CC5">
        <w:rPr>
          <w:rFonts w:ascii="Times New Roman" w:hAnsi="Times New Roman" w:cs="Times New Roman"/>
          <w:sz w:val="28"/>
          <w:szCs w:val="28"/>
        </w:rPr>
        <w:t>. Глава администрации</w:t>
      </w:r>
      <w:r>
        <w:rPr>
          <w:rFonts w:ascii="Times New Roman" w:hAnsi="Times New Roman" w:cs="Times New Roman"/>
          <w:sz w:val="28"/>
          <w:szCs w:val="28"/>
        </w:rPr>
        <w:t xml:space="preserve">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003D5CC5" w:rsidRPr="003D5CC5">
        <w:rPr>
          <w:rFonts w:ascii="Times New Roman" w:hAnsi="Times New Roman" w:cs="Times New Roman"/>
          <w:sz w:val="28"/>
          <w:szCs w:val="28"/>
        </w:rPr>
        <w:t xml:space="preserve">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3D5CC5" w:rsidRPr="003D5CC5" w:rsidRDefault="00147EF1" w:rsidP="003D5CC5">
      <w:pPr>
        <w:spacing w:line="240" w:lineRule="auto"/>
        <w:jc w:val="both"/>
        <w:rPr>
          <w:rFonts w:ascii="Times New Roman" w:hAnsi="Times New Roman" w:cs="Times New Roman"/>
          <w:sz w:val="28"/>
          <w:szCs w:val="28"/>
        </w:rPr>
      </w:pPr>
      <w:r>
        <w:rPr>
          <w:rFonts w:ascii="Times New Roman" w:hAnsi="Times New Roman" w:cs="Times New Roman"/>
          <w:sz w:val="28"/>
          <w:szCs w:val="28"/>
        </w:rPr>
        <w:t>22</w:t>
      </w:r>
      <w:r w:rsidR="003D5CC5" w:rsidRPr="003D5CC5">
        <w:rPr>
          <w:rFonts w:ascii="Times New Roman" w:hAnsi="Times New Roman" w:cs="Times New Roman"/>
          <w:sz w:val="28"/>
          <w:szCs w:val="28"/>
        </w:rPr>
        <w:t xml:space="preserve">. Основанием для отклонения документации по планировке территории, подготовленной лицами, указанными в </w:t>
      </w:r>
      <w:r>
        <w:rPr>
          <w:rFonts w:ascii="Times New Roman" w:hAnsi="Times New Roman" w:cs="Times New Roman"/>
          <w:sz w:val="28"/>
          <w:szCs w:val="28"/>
        </w:rPr>
        <w:t>3 настоящей</w:t>
      </w:r>
      <w:r w:rsidR="003D5CC5" w:rsidRPr="003D5CC5">
        <w:rPr>
          <w:rFonts w:ascii="Times New Roman" w:hAnsi="Times New Roman" w:cs="Times New Roman"/>
          <w:sz w:val="28"/>
          <w:szCs w:val="28"/>
        </w:rPr>
        <w:t xml:space="preserve"> статьи и направления ее на доработку является несоответствие такой документации требованиям, указанным в части 10 </w:t>
      </w:r>
      <w:r>
        <w:rPr>
          <w:rFonts w:ascii="Times New Roman" w:hAnsi="Times New Roman" w:cs="Times New Roman"/>
          <w:sz w:val="28"/>
          <w:szCs w:val="28"/>
        </w:rPr>
        <w:t xml:space="preserve">настоящей </w:t>
      </w:r>
      <w:r w:rsidR="003D5CC5" w:rsidRPr="003D5CC5">
        <w:rPr>
          <w:rFonts w:ascii="Times New Roman" w:hAnsi="Times New Roman" w:cs="Times New Roman"/>
          <w:sz w:val="28"/>
          <w:szCs w:val="28"/>
        </w:rPr>
        <w:t>статьи. В иных случаях отклонение представленной такими лицами документации по планировке территории не допускается.</w:t>
      </w:r>
    </w:p>
    <w:p w:rsidR="003D5CC5" w:rsidRPr="003D5CC5" w:rsidRDefault="00147EF1" w:rsidP="003D5CC5">
      <w:pPr>
        <w:spacing w:line="240" w:lineRule="auto"/>
        <w:jc w:val="both"/>
        <w:rPr>
          <w:rFonts w:ascii="Times New Roman" w:hAnsi="Times New Roman" w:cs="Times New Roman"/>
          <w:sz w:val="28"/>
          <w:szCs w:val="28"/>
        </w:rPr>
      </w:pPr>
      <w:r>
        <w:rPr>
          <w:rFonts w:ascii="Times New Roman" w:hAnsi="Times New Roman" w:cs="Times New Roman"/>
          <w:sz w:val="28"/>
          <w:szCs w:val="28"/>
        </w:rPr>
        <w:t>23</w:t>
      </w:r>
      <w:r w:rsidR="003D5CC5" w:rsidRPr="003D5CC5">
        <w:rPr>
          <w:rFonts w:ascii="Times New Roman" w:hAnsi="Times New Roman" w:cs="Times New Roman"/>
          <w:sz w:val="28"/>
          <w:szCs w:val="28"/>
        </w:rPr>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w:t>
      </w:r>
      <w:r>
        <w:rPr>
          <w:rFonts w:ascii="Times New Roman" w:hAnsi="Times New Roman" w:cs="Times New Roman"/>
          <w:sz w:val="28"/>
          <w:szCs w:val="28"/>
        </w:rPr>
        <w:t xml:space="preserve">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3D5CC5" w:rsidRPr="003D5CC5">
        <w:rPr>
          <w:rFonts w:ascii="Times New Roman" w:hAnsi="Times New Roman" w:cs="Times New Roman"/>
          <w:sz w:val="28"/>
          <w:szCs w:val="28"/>
        </w:rPr>
        <w:t xml:space="preserve"> (при наличии официального сайта муниципального образования) в сети "Интернет".</w:t>
      </w:r>
    </w:p>
    <w:p w:rsidR="00E71805" w:rsidRPr="00AC528A" w:rsidRDefault="00E71805" w:rsidP="00AC528A">
      <w:pPr>
        <w:spacing w:after="0" w:line="240" w:lineRule="auto"/>
        <w:jc w:val="center"/>
        <w:outlineLvl w:val="0"/>
        <w:rPr>
          <w:rFonts w:cs="Times New Roman"/>
          <w:b/>
          <w:color w:val="0070C0"/>
          <w:sz w:val="32"/>
          <w:szCs w:val="32"/>
        </w:rPr>
      </w:pPr>
      <w:bookmarkStart w:id="71" w:name="_Toc514071826"/>
      <w:r w:rsidRPr="00AC528A">
        <w:rPr>
          <w:rFonts w:cs="Times New Roman"/>
          <w:b/>
          <w:color w:val="0070C0"/>
          <w:sz w:val="32"/>
          <w:szCs w:val="32"/>
        </w:rPr>
        <w:t>Глава 4. Положение о проведении</w:t>
      </w:r>
      <w:r w:rsidR="00B250DC" w:rsidRPr="00AC528A">
        <w:rPr>
          <w:rFonts w:cs="Times New Roman"/>
          <w:b/>
          <w:color w:val="0070C0"/>
          <w:sz w:val="32"/>
          <w:szCs w:val="32"/>
        </w:rPr>
        <w:t xml:space="preserve"> общественных обсуждений или</w:t>
      </w:r>
      <w:r w:rsidRPr="00AC528A">
        <w:rPr>
          <w:rFonts w:cs="Times New Roman"/>
          <w:b/>
          <w:color w:val="0070C0"/>
          <w:sz w:val="32"/>
          <w:szCs w:val="32"/>
        </w:rPr>
        <w:t xml:space="preserve"> публичных слушаний по вопросам землепользования и застройки.</w:t>
      </w:r>
      <w:bookmarkEnd w:id="71"/>
    </w:p>
    <w:p w:rsidR="005A333D" w:rsidRPr="000A60A7" w:rsidRDefault="00FB46E1" w:rsidP="001D0DF9">
      <w:pPr>
        <w:shd w:val="clear" w:color="auto" w:fill="FFFFFF" w:themeFill="background1"/>
        <w:spacing w:before="240" w:line="240" w:lineRule="auto"/>
        <w:jc w:val="both"/>
        <w:outlineLvl w:val="1"/>
        <w:rPr>
          <w:rFonts w:ascii="Times New Roman" w:hAnsi="Times New Roman" w:cs="Times New Roman"/>
          <w:b/>
          <w:color w:val="0070C0"/>
          <w:sz w:val="28"/>
          <w:szCs w:val="28"/>
        </w:rPr>
      </w:pPr>
      <w:bookmarkStart w:id="72" w:name="_Toc514071827"/>
      <w:r w:rsidRPr="000A60A7">
        <w:rPr>
          <w:rFonts w:ascii="Times New Roman" w:hAnsi="Times New Roman" w:cs="Times New Roman"/>
          <w:b/>
          <w:color w:val="0070C0"/>
          <w:sz w:val="28"/>
          <w:szCs w:val="28"/>
        </w:rPr>
        <w:t xml:space="preserve">Статья </w:t>
      </w:r>
      <w:r w:rsidR="00320792">
        <w:rPr>
          <w:rFonts w:ascii="Times New Roman" w:hAnsi="Times New Roman" w:cs="Times New Roman"/>
          <w:b/>
          <w:color w:val="0070C0"/>
          <w:sz w:val="28"/>
          <w:szCs w:val="28"/>
        </w:rPr>
        <w:t>9</w:t>
      </w:r>
      <w:r w:rsidRPr="000A60A7">
        <w:rPr>
          <w:rFonts w:ascii="Times New Roman" w:hAnsi="Times New Roman" w:cs="Times New Roman"/>
          <w:b/>
          <w:color w:val="0070C0"/>
          <w:sz w:val="28"/>
          <w:szCs w:val="28"/>
        </w:rPr>
        <w:t xml:space="preserve">. </w:t>
      </w:r>
      <w:r w:rsidR="005A333D" w:rsidRPr="000A60A7">
        <w:rPr>
          <w:rFonts w:ascii="Times New Roman" w:hAnsi="Times New Roman" w:cs="Times New Roman"/>
          <w:b/>
          <w:color w:val="0070C0"/>
          <w:sz w:val="28"/>
          <w:szCs w:val="28"/>
        </w:rPr>
        <w:t xml:space="preserve"> </w:t>
      </w:r>
      <w:bookmarkEnd w:id="58"/>
      <w:bookmarkEnd w:id="59"/>
      <w:bookmarkEnd w:id="60"/>
      <w:bookmarkEnd w:id="61"/>
      <w:bookmarkEnd w:id="62"/>
      <w:r w:rsidR="00FC0B69" w:rsidRPr="00FC0B69">
        <w:rPr>
          <w:rFonts w:ascii="Times New Roman" w:hAnsi="Times New Roman" w:cs="Times New Roman"/>
          <w:b/>
          <w:color w:val="0070C0"/>
          <w:sz w:val="28"/>
          <w:szCs w:val="28"/>
        </w:rPr>
        <w:t xml:space="preserve">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w:t>
      </w:r>
      <w:r w:rsidR="00FC0B69" w:rsidRPr="00FC0B69">
        <w:rPr>
          <w:rFonts w:ascii="Times New Roman" w:hAnsi="Times New Roman" w:cs="Times New Roman"/>
          <w:b/>
          <w:color w:val="0070C0"/>
          <w:sz w:val="28"/>
          <w:szCs w:val="28"/>
        </w:rP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72"/>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w:t>
      </w:r>
      <w:r>
        <w:rPr>
          <w:rFonts w:ascii="Times New Roman" w:hAnsi="Times New Roman" w:cs="Times New Roman"/>
          <w:sz w:val="28"/>
          <w:szCs w:val="28"/>
        </w:rPr>
        <w:t xml:space="preserve">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FC0B69">
        <w:rPr>
          <w:rFonts w:ascii="Times New Roman" w:hAnsi="Times New Roman" w:cs="Times New Roman"/>
          <w:sz w:val="28"/>
          <w:szCs w:val="28"/>
        </w:rPr>
        <w:t xml:space="preserve"> и (или) нормативным правовым актом </w:t>
      </w:r>
      <w:r>
        <w:rPr>
          <w:rFonts w:ascii="Times New Roman" w:hAnsi="Times New Roman" w:cs="Times New Roman"/>
          <w:sz w:val="28"/>
          <w:szCs w:val="28"/>
        </w:rPr>
        <w:t xml:space="preserve">Совета депутатов </w:t>
      </w:r>
      <w:r w:rsidRPr="00FC0B69">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FC0B69">
        <w:rPr>
          <w:rFonts w:ascii="Times New Roman" w:hAnsi="Times New Roman" w:cs="Times New Roman"/>
          <w:sz w:val="28"/>
          <w:szCs w:val="28"/>
        </w:rPr>
        <w:t xml:space="preserve"> и с учетом положений </w:t>
      </w:r>
      <w:r>
        <w:rPr>
          <w:rFonts w:ascii="Times New Roman" w:hAnsi="Times New Roman" w:cs="Times New Roman"/>
          <w:sz w:val="28"/>
          <w:szCs w:val="28"/>
        </w:rPr>
        <w:t>статьи 5.1 Градостроительного кодекса Российской Федерации</w:t>
      </w:r>
      <w:r w:rsidRPr="00FC0B69">
        <w:rPr>
          <w:rFonts w:ascii="Times New Roman" w:hAnsi="Times New Roman" w:cs="Times New Roman"/>
          <w:sz w:val="28"/>
          <w:szCs w:val="28"/>
        </w:rPr>
        <w:t xml:space="preserve"> проводятся общественные обсуждения или публичные слушания, за исключением случаев, предусмотренных </w:t>
      </w:r>
      <w:r>
        <w:rPr>
          <w:rFonts w:ascii="Times New Roman" w:hAnsi="Times New Roman" w:cs="Times New Roman"/>
          <w:sz w:val="28"/>
          <w:szCs w:val="28"/>
        </w:rPr>
        <w:t xml:space="preserve">Градостроительным кодексом Российской Федерации </w:t>
      </w:r>
      <w:r w:rsidRPr="00FC0B69">
        <w:rPr>
          <w:rFonts w:ascii="Times New Roman" w:hAnsi="Times New Roman" w:cs="Times New Roman"/>
          <w:sz w:val="28"/>
          <w:szCs w:val="28"/>
        </w:rPr>
        <w:t xml:space="preserve"> и другими федеральными законами.</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2. 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w:t>
      </w:r>
      <w:r w:rsidRPr="00FC0B69">
        <w:rPr>
          <w:rFonts w:ascii="Times New Roman" w:hAnsi="Times New Roman" w:cs="Times New Roman"/>
          <w:sz w:val="28"/>
          <w:szCs w:val="28"/>
        </w:rPr>
        <w:lastRenderedPageBreak/>
        <w:t xml:space="preserve">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sidR="00AE0148" w:rsidRPr="00AE0148">
        <w:rPr>
          <w:rFonts w:ascii="Times New Roman" w:hAnsi="Times New Roman" w:cs="Times New Roman"/>
          <w:sz w:val="28"/>
          <w:szCs w:val="28"/>
        </w:rPr>
        <w:t>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r w:rsidRPr="00FC0B69">
        <w:rPr>
          <w:rFonts w:ascii="Times New Roman" w:hAnsi="Times New Roman" w:cs="Times New Roman"/>
          <w:sz w:val="28"/>
          <w:szCs w:val="28"/>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C0B69" w:rsidRPr="00C82BDF" w:rsidRDefault="00FC0B69" w:rsidP="00234ABD">
      <w:pPr>
        <w:spacing w:line="240" w:lineRule="auto"/>
        <w:jc w:val="both"/>
        <w:rPr>
          <w:rFonts w:ascii="Times New Roman" w:hAnsi="Times New Roman" w:cs="Times New Roman"/>
          <w:color w:val="2C2C2C" w:themeColor="text1"/>
          <w:sz w:val="28"/>
          <w:szCs w:val="28"/>
        </w:rPr>
      </w:pPr>
      <w:r w:rsidRPr="00C82BDF">
        <w:rPr>
          <w:rFonts w:ascii="Times New Roman" w:hAnsi="Times New Roman" w:cs="Times New Roman"/>
          <w:color w:val="2C2C2C" w:themeColor="text1"/>
          <w:sz w:val="28"/>
          <w:szCs w:val="28"/>
        </w:rPr>
        <w:t>4. Процедура проведения общественных обсуждений состоит из следующих этапов:</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 оповещение о начале общественных обсуждений;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AE0148">
        <w:rPr>
          <w:rFonts w:ascii="Times New Roman" w:hAnsi="Times New Roman" w:cs="Times New Roman"/>
          <w:sz w:val="28"/>
          <w:szCs w:val="28"/>
        </w:rPr>
        <w:t xml:space="preserve">администрации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FC0B69">
        <w:rPr>
          <w:rFonts w:ascii="Times New Roman" w:hAnsi="Times New Roman" w:cs="Times New Roman"/>
          <w:sz w:val="28"/>
          <w:szCs w:val="28"/>
        </w:rPr>
        <w:t xml:space="preserve"> в информационно-телекоммуникац</w:t>
      </w:r>
      <w:r w:rsidR="00AE0148">
        <w:rPr>
          <w:rFonts w:ascii="Times New Roman" w:hAnsi="Times New Roman" w:cs="Times New Roman"/>
          <w:sz w:val="28"/>
          <w:szCs w:val="28"/>
        </w:rPr>
        <w:t xml:space="preserve">ионной сети "Интернет" (далее </w:t>
      </w:r>
      <w:r w:rsidRPr="00FC0B69">
        <w:rPr>
          <w:rFonts w:ascii="Times New Roman" w:hAnsi="Times New Roman" w:cs="Times New Roman"/>
          <w:sz w:val="28"/>
          <w:szCs w:val="28"/>
        </w:rPr>
        <w:t>-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4) подготовка и оформление протокола общественных обсуждений;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5) подготовка и опубликование заключения о результатах общественных обсуждений.</w:t>
      </w:r>
    </w:p>
    <w:p w:rsidR="00FC0B69" w:rsidRPr="00C82BDF" w:rsidRDefault="00FC0B69" w:rsidP="00234ABD">
      <w:pPr>
        <w:spacing w:line="240" w:lineRule="auto"/>
        <w:jc w:val="both"/>
        <w:rPr>
          <w:rFonts w:ascii="Times New Roman" w:hAnsi="Times New Roman" w:cs="Times New Roman"/>
          <w:color w:val="2C2C2C" w:themeColor="text1"/>
          <w:sz w:val="28"/>
          <w:szCs w:val="28"/>
        </w:rPr>
      </w:pPr>
      <w:r w:rsidRPr="00C82BDF">
        <w:rPr>
          <w:rFonts w:ascii="Times New Roman" w:hAnsi="Times New Roman" w:cs="Times New Roman"/>
          <w:color w:val="2C2C2C" w:themeColor="text1"/>
          <w:sz w:val="28"/>
          <w:szCs w:val="28"/>
        </w:rPr>
        <w:t>5. Процедура проведения публичных слушаний состоит из следующих этапов:</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 оповещение о начале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lastRenderedPageBreak/>
        <w:t>4) проведение собрания или собраний участников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5) подготовка и оформление протокола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6) подготовка и опубликование заключения о результатах публичных слушаний.</w:t>
      </w:r>
    </w:p>
    <w:p w:rsidR="00FC0B69" w:rsidRPr="00C82BDF" w:rsidRDefault="00FC0B69" w:rsidP="00234ABD">
      <w:pPr>
        <w:spacing w:line="240" w:lineRule="auto"/>
        <w:jc w:val="both"/>
        <w:rPr>
          <w:rFonts w:ascii="Times New Roman" w:hAnsi="Times New Roman" w:cs="Times New Roman"/>
          <w:color w:val="2C2C2C" w:themeColor="text1"/>
          <w:sz w:val="28"/>
          <w:szCs w:val="28"/>
        </w:rPr>
      </w:pPr>
      <w:r w:rsidRPr="00C82BDF">
        <w:rPr>
          <w:rFonts w:ascii="Times New Roman" w:hAnsi="Times New Roman" w:cs="Times New Roman"/>
          <w:color w:val="2C2C2C" w:themeColor="text1"/>
          <w:sz w:val="28"/>
          <w:szCs w:val="28"/>
        </w:rPr>
        <w:t>6. Оповещение о начале общественных обсуждений или публичных слушаний должно содержать:</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8. Оповещение о начале общественных обсуждений или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lastRenderedPageBreak/>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lastRenderedPageBreak/>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 xml:space="preserve">16. Организатором общественных обсуждений или публичных слушаний обеспечивается равный доступ к проекту, подлежащему рассмотрению на </w:t>
      </w:r>
      <w:r w:rsidRPr="00FC0B69">
        <w:rPr>
          <w:rFonts w:ascii="Times New Roman" w:hAnsi="Times New Roman" w:cs="Times New Roman"/>
          <w:sz w:val="28"/>
          <w:szCs w:val="28"/>
        </w:rPr>
        <w:lastRenderedPageBreak/>
        <w:t>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17. Официальный сайт и (или) информационные системы должны обеспечивать возможность:</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 дата оформления протокола общественных обсуждений или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2) информация об организаторе общественных обсуждений или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w:t>
      </w:r>
      <w:r w:rsidRPr="00FC0B69">
        <w:rPr>
          <w:rFonts w:ascii="Times New Roman" w:hAnsi="Times New Roman" w:cs="Times New Roman"/>
          <w:sz w:val="28"/>
          <w:szCs w:val="28"/>
        </w:rPr>
        <w:lastRenderedPageBreak/>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C0B69" w:rsidRPr="00FC0B69" w:rsidRDefault="00FC0B69" w:rsidP="00234ABD">
      <w:pPr>
        <w:spacing w:line="240" w:lineRule="auto"/>
        <w:jc w:val="both"/>
        <w:rPr>
          <w:rFonts w:ascii="Times New Roman" w:hAnsi="Times New Roman" w:cs="Times New Roman"/>
          <w:sz w:val="28"/>
          <w:szCs w:val="28"/>
        </w:rPr>
      </w:pPr>
      <w:r w:rsidRPr="00FC0B69">
        <w:rPr>
          <w:rFonts w:ascii="Times New Roman" w:hAnsi="Times New Roman" w:cs="Times New Roman"/>
          <w:sz w:val="28"/>
          <w:szCs w:val="28"/>
        </w:rPr>
        <w:lastRenderedPageBreak/>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C0B69" w:rsidRPr="00D26D0F" w:rsidRDefault="00FC0B69" w:rsidP="00234ABD">
      <w:pPr>
        <w:spacing w:line="240" w:lineRule="auto"/>
        <w:jc w:val="both"/>
        <w:rPr>
          <w:rFonts w:ascii="Times New Roman" w:hAnsi="Times New Roman" w:cs="Times New Roman"/>
          <w:color w:val="2C2C2C" w:themeColor="text1"/>
          <w:sz w:val="28"/>
          <w:szCs w:val="28"/>
        </w:rPr>
      </w:pPr>
      <w:r w:rsidRPr="00D26D0F">
        <w:rPr>
          <w:rFonts w:ascii="Times New Roman" w:hAnsi="Times New Roman" w:cs="Times New Roman"/>
          <w:color w:val="2C2C2C" w:themeColor="text1"/>
          <w:sz w:val="28"/>
          <w:szCs w:val="28"/>
        </w:rPr>
        <w:t xml:space="preserve">24. Уставом муниципального образования </w:t>
      </w:r>
      <w:r w:rsidR="002F42F7">
        <w:rPr>
          <w:rFonts w:ascii="Times New Roman" w:hAnsi="Times New Roman" w:cs="Times New Roman"/>
          <w:color w:val="2C2C2C" w:themeColor="text1"/>
          <w:sz w:val="28"/>
          <w:szCs w:val="28"/>
        </w:rPr>
        <w:t>Сухореченский</w:t>
      </w:r>
      <w:r w:rsidR="00381272">
        <w:rPr>
          <w:rFonts w:ascii="Times New Roman" w:hAnsi="Times New Roman" w:cs="Times New Roman"/>
          <w:color w:val="2C2C2C" w:themeColor="text1"/>
          <w:sz w:val="28"/>
          <w:szCs w:val="28"/>
        </w:rPr>
        <w:t xml:space="preserve"> сельсовет</w:t>
      </w:r>
      <w:r w:rsidRPr="00D26D0F">
        <w:rPr>
          <w:rFonts w:ascii="Times New Roman" w:hAnsi="Times New Roman" w:cs="Times New Roman"/>
          <w:color w:val="2C2C2C" w:themeColor="text1"/>
          <w:sz w:val="28"/>
          <w:szCs w:val="28"/>
        </w:rPr>
        <w:t xml:space="preserve"> и (или) нормативным правовым актом Совета депутатов муниципального образования </w:t>
      </w:r>
      <w:r w:rsidR="002F42F7">
        <w:rPr>
          <w:rFonts w:ascii="Times New Roman" w:hAnsi="Times New Roman" w:cs="Times New Roman"/>
          <w:color w:val="2C2C2C" w:themeColor="text1"/>
          <w:sz w:val="28"/>
          <w:szCs w:val="28"/>
        </w:rPr>
        <w:t>Сухореченский</w:t>
      </w:r>
      <w:r w:rsidR="00381272">
        <w:rPr>
          <w:rFonts w:ascii="Times New Roman" w:hAnsi="Times New Roman" w:cs="Times New Roman"/>
          <w:color w:val="2C2C2C" w:themeColor="text1"/>
          <w:sz w:val="28"/>
          <w:szCs w:val="28"/>
        </w:rPr>
        <w:t xml:space="preserve"> сельсовет</w:t>
      </w:r>
      <w:r w:rsidRPr="00D26D0F">
        <w:rPr>
          <w:rFonts w:ascii="Times New Roman" w:hAnsi="Times New Roman" w:cs="Times New Roman"/>
          <w:color w:val="2C2C2C" w:themeColor="text1"/>
          <w:sz w:val="28"/>
          <w:szCs w:val="28"/>
        </w:rPr>
        <w:t xml:space="preserve"> на основании положений статьи 5.1. Градостроительного кодекса Российской Федерации  определяются:</w:t>
      </w:r>
    </w:p>
    <w:p w:rsidR="00FC0B69" w:rsidRPr="00D26D0F" w:rsidRDefault="00FC0B69" w:rsidP="00234ABD">
      <w:pPr>
        <w:spacing w:line="240" w:lineRule="auto"/>
        <w:jc w:val="both"/>
        <w:rPr>
          <w:rFonts w:ascii="Times New Roman" w:hAnsi="Times New Roman" w:cs="Times New Roman"/>
          <w:color w:val="2C2C2C" w:themeColor="text1"/>
          <w:sz w:val="28"/>
          <w:szCs w:val="28"/>
        </w:rPr>
      </w:pPr>
      <w:r w:rsidRPr="00D26D0F">
        <w:rPr>
          <w:rFonts w:ascii="Times New Roman" w:hAnsi="Times New Roman" w:cs="Times New Roman"/>
          <w:color w:val="2C2C2C" w:themeColor="text1"/>
          <w:sz w:val="28"/>
          <w:szCs w:val="28"/>
        </w:rPr>
        <w:t>1) порядок организации и проведения общественных обсуждений или публичных слушаний по проектам;</w:t>
      </w:r>
    </w:p>
    <w:p w:rsidR="00FC0B69" w:rsidRPr="00D26D0F" w:rsidRDefault="00FC0B69" w:rsidP="00234ABD">
      <w:pPr>
        <w:spacing w:line="240" w:lineRule="auto"/>
        <w:jc w:val="both"/>
        <w:rPr>
          <w:rFonts w:ascii="Times New Roman" w:hAnsi="Times New Roman" w:cs="Times New Roman"/>
          <w:color w:val="2C2C2C" w:themeColor="text1"/>
          <w:sz w:val="28"/>
          <w:szCs w:val="28"/>
        </w:rPr>
      </w:pPr>
      <w:r w:rsidRPr="00D26D0F">
        <w:rPr>
          <w:rFonts w:ascii="Times New Roman" w:hAnsi="Times New Roman" w:cs="Times New Roman"/>
          <w:color w:val="2C2C2C" w:themeColor="text1"/>
          <w:sz w:val="28"/>
          <w:szCs w:val="28"/>
        </w:rPr>
        <w:t>2) организатор общественных обсуждений или публичных слушаний;</w:t>
      </w:r>
    </w:p>
    <w:p w:rsidR="00FC0B69" w:rsidRPr="00D26D0F" w:rsidRDefault="00FC0B69" w:rsidP="00234ABD">
      <w:pPr>
        <w:spacing w:line="240" w:lineRule="auto"/>
        <w:jc w:val="both"/>
        <w:rPr>
          <w:rFonts w:ascii="Times New Roman" w:hAnsi="Times New Roman" w:cs="Times New Roman"/>
          <w:color w:val="2C2C2C" w:themeColor="text1"/>
          <w:sz w:val="28"/>
          <w:szCs w:val="28"/>
        </w:rPr>
      </w:pPr>
      <w:r w:rsidRPr="00D26D0F">
        <w:rPr>
          <w:rFonts w:ascii="Times New Roman" w:hAnsi="Times New Roman" w:cs="Times New Roman"/>
          <w:color w:val="2C2C2C" w:themeColor="text1"/>
          <w:sz w:val="28"/>
          <w:szCs w:val="28"/>
        </w:rPr>
        <w:t>3) срок проведения общественных обсуждений или публичных слушаний;</w:t>
      </w:r>
    </w:p>
    <w:p w:rsidR="00FC0B69" w:rsidRPr="00D26D0F" w:rsidRDefault="00FC0B69" w:rsidP="00234ABD">
      <w:pPr>
        <w:spacing w:line="240" w:lineRule="auto"/>
        <w:jc w:val="both"/>
        <w:rPr>
          <w:rFonts w:ascii="Times New Roman" w:hAnsi="Times New Roman" w:cs="Times New Roman"/>
          <w:color w:val="2C2C2C" w:themeColor="text1"/>
          <w:sz w:val="28"/>
          <w:szCs w:val="28"/>
        </w:rPr>
      </w:pPr>
      <w:r w:rsidRPr="00D26D0F">
        <w:rPr>
          <w:rFonts w:ascii="Times New Roman" w:hAnsi="Times New Roman" w:cs="Times New Roman"/>
          <w:color w:val="2C2C2C" w:themeColor="text1"/>
          <w:sz w:val="28"/>
          <w:szCs w:val="28"/>
        </w:rPr>
        <w:t>4) официальный сайт и (или) информационные системы;</w:t>
      </w:r>
    </w:p>
    <w:p w:rsidR="00FC0B69" w:rsidRPr="00D26D0F" w:rsidRDefault="00FC0B69" w:rsidP="00234ABD">
      <w:pPr>
        <w:spacing w:line="240" w:lineRule="auto"/>
        <w:jc w:val="both"/>
        <w:rPr>
          <w:rFonts w:ascii="Times New Roman" w:hAnsi="Times New Roman" w:cs="Times New Roman"/>
          <w:color w:val="2C2C2C" w:themeColor="text1"/>
          <w:sz w:val="28"/>
          <w:szCs w:val="28"/>
        </w:rPr>
      </w:pPr>
      <w:r w:rsidRPr="00D26D0F">
        <w:rPr>
          <w:rFonts w:ascii="Times New Roman" w:hAnsi="Times New Roman" w:cs="Times New Roman"/>
          <w:color w:val="2C2C2C" w:themeColor="text1"/>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FC0B69" w:rsidRPr="00D26D0F" w:rsidRDefault="00FC0B69" w:rsidP="00234ABD">
      <w:pPr>
        <w:spacing w:line="240" w:lineRule="auto"/>
        <w:jc w:val="both"/>
        <w:rPr>
          <w:rFonts w:ascii="Times New Roman" w:hAnsi="Times New Roman" w:cs="Times New Roman"/>
          <w:color w:val="2C2C2C" w:themeColor="text1"/>
          <w:sz w:val="28"/>
          <w:szCs w:val="28"/>
        </w:rPr>
      </w:pPr>
      <w:r w:rsidRPr="00D26D0F">
        <w:rPr>
          <w:rFonts w:ascii="Times New Roman" w:hAnsi="Times New Roman" w:cs="Times New Roman"/>
          <w:color w:val="2C2C2C" w:themeColor="text1"/>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FC0B69" w:rsidRPr="00D26D0F" w:rsidRDefault="00FC0B69" w:rsidP="00234ABD">
      <w:pPr>
        <w:spacing w:line="240" w:lineRule="auto"/>
        <w:jc w:val="both"/>
        <w:rPr>
          <w:rFonts w:ascii="Times New Roman" w:hAnsi="Times New Roman" w:cs="Times New Roman"/>
          <w:color w:val="2C2C2C" w:themeColor="text1"/>
          <w:sz w:val="28"/>
          <w:szCs w:val="28"/>
        </w:rPr>
      </w:pPr>
      <w:r w:rsidRPr="00D26D0F">
        <w:rPr>
          <w:rFonts w:ascii="Times New Roman" w:hAnsi="Times New Roman" w:cs="Times New Roman"/>
          <w:color w:val="2C2C2C" w:themeColor="text1"/>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FC0B69" w:rsidRPr="00D26D0F" w:rsidRDefault="00FC0B69" w:rsidP="00234ABD">
      <w:pPr>
        <w:spacing w:line="240" w:lineRule="auto"/>
        <w:jc w:val="both"/>
        <w:rPr>
          <w:rFonts w:ascii="Times New Roman" w:hAnsi="Times New Roman" w:cs="Times New Roman"/>
          <w:color w:val="2C2C2C" w:themeColor="text1"/>
          <w:sz w:val="28"/>
          <w:szCs w:val="28"/>
        </w:rPr>
      </w:pPr>
      <w:r w:rsidRPr="00D26D0F">
        <w:rPr>
          <w:rFonts w:ascii="Times New Roman" w:hAnsi="Times New Roman" w:cs="Times New Roman"/>
          <w:color w:val="2C2C2C" w:themeColor="text1"/>
          <w:sz w:val="28"/>
          <w:szCs w:val="28"/>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2B26B2" w:rsidRPr="00D26D0F" w:rsidRDefault="002B26B2" w:rsidP="00234ABD">
      <w:pPr>
        <w:spacing w:line="240" w:lineRule="auto"/>
        <w:jc w:val="both"/>
        <w:rPr>
          <w:rFonts w:ascii="Times New Roman" w:hAnsi="Times New Roman" w:cs="Times New Roman"/>
          <w:color w:val="2C2C2C" w:themeColor="text1"/>
          <w:sz w:val="28"/>
          <w:szCs w:val="28"/>
        </w:rPr>
      </w:pPr>
      <w:r w:rsidRPr="00D26D0F">
        <w:rPr>
          <w:rFonts w:ascii="Times New Roman" w:hAnsi="Times New Roman" w:cs="Times New Roman"/>
          <w:color w:val="2C2C2C" w:themeColor="text1"/>
          <w:sz w:val="28"/>
          <w:szCs w:val="28"/>
        </w:rPr>
        <w:t>26.</w:t>
      </w:r>
      <w:r w:rsidRPr="00D26D0F">
        <w:rPr>
          <w:color w:val="2C2C2C" w:themeColor="text1"/>
        </w:rPr>
        <w:t xml:space="preserve"> </w:t>
      </w:r>
      <w:r w:rsidRPr="00D26D0F">
        <w:rPr>
          <w:rFonts w:ascii="Times New Roman" w:hAnsi="Times New Roman" w:cs="Times New Roman"/>
          <w:color w:val="2C2C2C" w:themeColor="text1"/>
          <w:sz w:val="28"/>
          <w:szCs w:val="28"/>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2B26B2" w:rsidRPr="00D26D0F" w:rsidRDefault="002B26B2" w:rsidP="00234ABD">
      <w:pPr>
        <w:spacing w:line="240" w:lineRule="auto"/>
        <w:jc w:val="both"/>
        <w:rPr>
          <w:rFonts w:ascii="Times New Roman" w:hAnsi="Times New Roman" w:cs="Times New Roman"/>
          <w:color w:val="2C2C2C" w:themeColor="text1"/>
          <w:sz w:val="28"/>
          <w:szCs w:val="28"/>
        </w:rPr>
      </w:pPr>
      <w:r w:rsidRPr="00D26D0F">
        <w:rPr>
          <w:rFonts w:ascii="Times New Roman" w:hAnsi="Times New Roman" w:cs="Times New Roman"/>
          <w:color w:val="2C2C2C" w:themeColor="text1"/>
          <w:sz w:val="28"/>
          <w:szCs w:val="28"/>
        </w:rPr>
        <w:t xml:space="preserve">27.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w:t>
      </w:r>
      <w:r w:rsidRPr="00D26D0F">
        <w:rPr>
          <w:rFonts w:ascii="Times New Roman" w:hAnsi="Times New Roman" w:cs="Times New Roman"/>
          <w:color w:val="2C2C2C" w:themeColor="text1"/>
          <w:sz w:val="28"/>
          <w:szCs w:val="28"/>
        </w:rPr>
        <w:lastRenderedPageBreak/>
        <w:t>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5A333D" w:rsidRPr="000A60A7" w:rsidRDefault="00FB46E1" w:rsidP="001D0DF9">
      <w:pPr>
        <w:pStyle w:val="2"/>
        <w:rPr>
          <w:rFonts w:ascii="Times New Roman" w:hAnsi="Times New Roman" w:cs="Times New Roman"/>
          <w:b/>
          <w:color w:val="0070C0"/>
          <w:sz w:val="28"/>
          <w:szCs w:val="28"/>
        </w:rPr>
      </w:pPr>
      <w:bookmarkStart w:id="73" w:name="_Toc200537084"/>
      <w:bookmarkStart w:id="74" w:name="_Toc208205271"/>
      <w:bookmarkStart w:id="75" w:name="_Toc427840781"/>
      <w:bookmarkStart w:id="76" w:name="_Toc427840963"/>
      <w:bookmarkStart w:id="77" w:name="_Toc465786392"/>
      <w:bookmarkStart w:id="78" w:name="_Toc514071828"/>
      <w:r w:rsidRPr="000A60A7">
        <w:rPr>
          <w:rFonts w:ascii="Times New Roman" w:hAnsi="Times New Roman" w:cs="Times New Roman"/>
          <w:b/>
          <w:color w:val="0070C0"/>
          <w:sz w:val="28"/>
          <w:szCs w:val="28"/>
        </w:rPr>
        <w:t xml:space="preserve">Статья </w:t>
      </w:r>
      <w:r w:rsidR="00320792">
        <w:rPr>
          <w:rFonts w:ascii="Times New Roman" w:hAnsi="Times New Roman" w:cs="Times New Roman"/>
          <w:b/>
          <w:color w:val="0070C0"/>
          <w:sz w:val="28"/>
          <w:szCs w:val="28"/>
        </w:rPr>
        <w:t>10</w:t>
      </w:r>
      <w:r w:rsidR="005A333D" w:rsidRPr="000A60A7">
        <w:rPr>
          <w:rFonts w:ascii="Times New Roman" w:hAnsi="Times New Roman" w:cs="Times New Roman"/>
          <w:b/>
          <w:color w:val="0070C0"/>
          <w:sz w:val="28"/>
          <w:szCs w:val="28"/>
        </w:rPr>
        <w:t xml:space="preserve">. </w:t>
      </w:r>
      <w:bookmarkEnd w:id="73"/>
      <w:r w:rsidR="005A333D" w:rsidRPr="000A60A7">
        <w:rPr>
          <w:rFonts w:ascii="Times New Roman" w:hAnsi="Times New Roman" w:cs="Times New Roman"/>
          <w:b/>
          <w:color w:val="0070C0"/>
          <w:sz w:val="28"/>
          <w:szCs w:val="28"/>
        </w:rPr>
        <w:t xml:space="preserve">Порядок реализации инвестиционных проектов на территории </w:t>
      </w:r>
      <w:bookmarkEnd w:id="74"/>
      <w:bookmarkEnd w:id="75"/>
      <w:bookmarkEnd w:id="76"/>
      <w:r w:rsidR="002F42F7">
        <w:rPr>
          <w:rFonts w:ascii="Times New Roman" w:hAnsi="Times New Roman" w:cs="Times New Roman"/>
          <w:b/>
          <w:color w:val="0070C0"/>
          <w:sz w:val="28"/>
          <w:szCs w:val="28"/>
        </w:rPr>
        <w:t>Сухореченского</w:t>
      </w:r>
      <w:r w:rsidR="00381272">
        <w:rPr>
          <w:rFonts w:ascii="Times New Roman" w:hAnsi="Times New Roman" w:cs="Times New Roman"/>
          <w:b/>
          <w:color w:val="0070C0"/>
          <w:sz w:val="28"/>
          <w:szCs w:val="28"/>
        </w:rPr>
        <w:t xml:space="preserve"> сельсовета</w:t>
      </w:r>
      <w:bookmarkEnd w:id="77"/>
      <w:bookmarkEnd w:id="78"/>
      <w:r w:rsidR="005A333D" w:rsidRPr="000A60A7">
        <w:rPr>
          <w:rFonts w:ascii="Times New Roman" w:hAnsi="Times New Roman" w:cs="Times New Roman"/>
          <w:b/>
          <w:color w:val="0070C0"/>
          <w:sz w:val="28"/>
          <w:szCs w:val="28"/>
        </w:rPr>
        <w:t xml:space="preserve"> </w:t>
      </w:r>
    </w:p>
    <w:p w:rsidR="005A333D" w:rsidRPr="005A333D" w:rsidRDefault="005A333D" w:rsidP="00D26D0F">
      <w:pPr>
        <w:spacing w:line="240" w:lineRule="auto"/>
        <w:ind w:firstLine="284"/>
        <w:jc w:val="both"/>
        <w:rPr>
          <w:rFonts w:ascii="Times New Roman" w:hAnsi="Times New Roman" w:cs="Times New Roman"/>
          <w:sz w:val="28"/>
          <w:szCs w:val="28"/>
        </w:rPr>
      </w:pPr>
      <w:r w:rsidRPr="00A94CA7">
        <w:rPr>
          <w:rFonts w:ascii="Times New Roman" w:hAnsi="Times New Roman" w:cs="Times New Roman"/>
          <w:color w:val="2C2C2C" w:themeColor="text1"/>
          <w:sz w:val="28"/>
          <w:szCs w:val="28"/>
        </w:rPr>
        <w:t xml:space="preserve"> </w:t>
      </w:r>
      <w:r w:rsidRPr="00D26D0F">
        <w:rPr>
          <w:rFonts w:ascii="Times New Roman" w:hAnsi="Times New Roman" w:cs="Times New Roman"/>
          <w:sz w:val="28"/>
          <w:szCs w:val="28"/>
        </w:rPr>
        <w:t xml:space="preserve">Порядок реализации инвестиционных проектов на территории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Pr="00D26D0F">
        <w:rPr>
          <w:rFonts w:ascii="Times New Roman" w:hAnsi="Times New Roman" w:cs="Times New Roman"/>
          <w:sz w:val="28"/>
          <w:szCs w:val="28"/>
        </w:rPr>
        <w:t xml:space="preserve">  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Оренбургской области, а также нормативными правовыми актами </w:t>
      </w:r>
      <w:r w:rsidR="00D26D0F" w:rsidRPr="00D26D0F">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D26D0F">
        <w:rPr>
          <w:rFonts w:ascii="Times New Roman" w:hAnsi="Times New Roman" w:cs="Times New Roman"/>
          <w:sz w:val="28"/>
          <w:szCs w:val="28"/>
        </w:rPr>
        <w:t>.</w:t>
      </w:r>
      <w:bookmarkEnd w:id="63"/>
    </w:p>
    <w:p w:rsidR="00FB46E1" w:rsidRPr="00AC528A" w:rsidRDefault="00FB46E1" w:rsidP="00AC528A">
      <w:pPr>
        <w:keepNext/>
        <w:keepLines/>
        <w:spacing w:after="0" w:line="240" w:lineRule="auto"/>
        <w:jc w:val="center"/>
        <w:outlineLvl w:val="0"/>
        <w:rPr>
          <w:rFonts w:eastAsia="Times New Roman" w:cstheme="majorBidi"/>
          <w:b/>
          <w:bCs/>
          <w:color w:val="0070C0"/>
          <w:sz w:val="32"/>
          <w:szCs w:val="32"/>
        </w:rPr>
      </w:pPr>
      <w:bookmarkStart w:id="79" w:name="_Toc180470355"/>
      <w:bookmarkStart w:id="80" w:name="_Toc200537109"/>
      <w:bookmarkStart w:id="81" w:name="_Toc208205280"/>
      <w:bookmarkStart w:id="82" w:name="_Toc427840790"/>
      <w:bookmarkStart w:id="83" w:name="_Toc427840972"/>
      <w:bookmarkStart w:id="84" w:name="_Toc465786393"/>
      <w:bookmarkStart w:id="85" w:name="_Toc514071829"/>
      <w:r w:rsidRPr="00AC528A">
        <w:rPr>
          <w:rFonts w:cs="Times New Roman"/>
          <w:b/>
          <w:color w:val="0070C0"/>
          <w:sz w:val="32"/>
          <w:szCs w:val="32"/>
          <w:lang w:eastAsia="ar-SA"/>
        </w:rPr>
        <w:t xml:space="preserve">Глава </w:t>
      </w:r>
      <w:r w:rsidR="005A333D" w:rsidRPr="00AC528A">
        <w:rPr>
          <w:rFonts w:cs="Times New Roman"/>
          <w:b/>
          <w:color w:val="0070C0"/>
          <w:sz w:val="32"/>
          <w:szCs w:val="32"/>
          <w:lang w:eastAsia="ar-SA"/>
        </w:rPr>
        <w:t xml:space="preserve">5. </w:t>
      </w:r>
      <w:bookmarkEnd w:id="79"/>
      <w:bookmarkEnd w:id="80"/>
      <w:bookmarkEnd w:id="81"/>
      <w:bookmarkEnd w:id="82"/>
      <w:bookmarkEnd w:id="83"/>
      <w:r w:rsidR="005A333D" w:rsidRPr="00AC528A">
        <w:rPr>
          <w:rFonts w:cs="Times New Roman"/>
          <w:b/>
          <w:color w:val="0070C0"/>
          <w:sz w:val="32"/>
          <w:szCs w:val="32"/>
          <w:lang w:eastAsia="ar-SA"/>
        </w:rPr>
        <w:t>Положени</w:t>
      </w:r>
      <w:r w:rsidR="00B250DC" w:rsidRPr="00AC528A">
        <w:rPr>
          <w:rFonts w:cs="Times New Roman"/>
          <w:b/>
          <w:color w:val="0070C0"/>
          <w:sz w:val="32"/>
          <w:szCs w:val="32"/>
          <w:lang w:eastAsia="ar-SA"/>
        </w:rPr>
        <w:t>е</w:t>
      </w:r>
      <w:r w:rsidRPr="00AC528A">
        <w:rPr>
          <w:rFonts w:cs="Times New Roman"/>
          <w:b/>
          <w:color w:val="0070C0"/>
          <w:sz w:val="32"/>
          <w:szCs w:val="32"/>
          <w:lang w:eastAsia="ar-SA"/>
        </w:rPr>
        <w:t xml:space="preserve"> о внесении изменений в правила </w:t>
      </w:r>
      <w:r w:rsidR="005A333D" w:rsidRPr="00AC528A">
        <w:rPr>
          <w:rFonts w:cs="Times New Roman"/>
          <w:b/>
          <w:color w:val="0070C0"/>
          <w:sz w:val="32"/>
          <w:szCs w:val="32"/>
          <w:lang w:eastAsia="ar-SA"/>
        </w:rPr>
        <w:t>землепользования и застройки</w:t>
      </w:r>
      <w:bookmarkStart w:id="86" w:name="_Toc180470356"/>
      <w:bookmarkStart w:id="87" w:name="_Toc200537110"/>
      <w:bookmarkStart w:id="88" w:name="_Toc208205281"/>
      <w:bookmarkStart w:id="89" w:name="_Toc427840791"/>
      <w:bookmarkStart w:id="90" w:name="_Toc427840973"/>
      <w:bookmarkStart w:id="91" w:name="_Toc465786394"/>
      <w:bookmarkEnd w:id="84"/>
      <w:bookmarkEnd w:id="85"/>
    </w:p>
    <w:p w:rsidR="005A333D" w:rsidRPr="000A60A7" w:rsidRDefault="00320792" w:rsidP="001D0DF9">
      <w:pPr>
        <w:pStyle w:val="2"/>
        <w:rPr>
          <w:rFonts w:ascii="Times New Roman" w:hAnsi="Times New Roman" w:cs="Times New Roman"/>
          <w:b/>
          <w:color w:val="0070C0"/>
          <w:sz w:val="28"/>
          <w:szCs w:val="28"/>
        </w:rPr>
      </w:pPr>
      <w:bookmarkStart w:id="92" w:name="_Toc514071830"/>
      <w:r>
        <w:rPr>
          <w:rFonts w:ascii="Times New Roman" w:hAnsi="Times New Roman" w:cs="Times New Roman"/>
          <w:b/>
          <w:color w:val="0070C0"/>
          <w:sz w:val="28"/>
          <w:szCs w:val="28"/>
        </w:rPr>
        <w:t>Статья 11</w:t>
      </w:r>
      <w:r w:rsidR="005A333D" w:rsidRPr="000A60A7">
        <w:rPr>
          <w:rFonts w:ascii="Times New Roman" w:hAnsi="Times New Roman" w:cs="Times New Roman"/>
          <w:b/>
          <w:color w:val="0070C0"/>
          <w:sz w:val="28"/>
          <w:szCs w:val="28"/>
        </w:rPr>
        <w:t>. Порядок внесения изменений в Правила</w:t>
      </w:r>
      <w:bookmarkEnd w:id="86"/>
      <w:bookmarkEnd w:id="87"/>
      <w:bookmarkEnd w:id="88"/>
      <w:bookmarkEnd w:id="89"/>
      <w:bookmarkEnd w:id="90"/>
      <w:bookmarkEnd w:id="91"/>
      <w:bookmarkEnd w:id="92"/>
    </w:p>
    <w:p w:rsidR="005A333D" w:rsidRDefault="00147EF1" w:rsidP="00147EF1">
      <w:pPr>
        <w:spacing w:line="240" w:lineRule="auto"/>
        <w:jc w:val="both"/>
        <w:rPr>
          <w:rFonts w:ascii="Times New Roman" w:hAnsi="Times New Roman" w:cs="Times New Roman"/>
          <w:sz w:val="28"/>
          <w:szCs w:val="28"/>
        </w:rPr>
      </w:pPr>
      <w:r w:rsidRPr="00147EF1">
        <w:rPr>
          <w:rFonts w:ascii="Times New Roman" w:hAnsi="Times New Roman" w:cs="Times New Roman"/>
          <w:sz w:val="28"/>
          <w:szCs w:val="28"/>
        </w:rPr>
        <w:t>1.</w:t>
      </w:r>
      <w:r>
        <w:rPr>
          <w:rFonts w:ascii="Times New Roman" w:hAnsi="Times New Roman" w:cs="Times New Roman"/>
          <w:sz w:val="28"/>
          <w:szCs w:val="28"/>
        </w:rPr>
        <w:t xml:space="preserve"> </w:t>
      </w:r>
      <w:r w:rsidR="005A333D" w:rsidRPr="00147EF1">
        <w:rPr>
          <w:rFonts w:ascii="Times New Roman" w:hAnsi="Times New Roman" w:cs="Times New Roman"/>
          <w:sz w:val="28"/>
          <w:szCs w:val="28"/>
        </w:rPr>
        <w:t>Изменениями настоящих Правил считаются любые изменения текста настоящих Правил, карты градостроительного зонирования, градостроительных регламентов.</w:t>
      </w:r>
    </w:p>
    <w:p w:rsidR="00172E6F" w:rsidRPr="00147EF1" w:rsidRDefault="00172E6F" w:rsidP="00147E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72E6F">
        <w:rPr>
          <w:rFonts w:ascii="Times New Roman" w:hAnsi="Times New Roman" w:cs="Times New Roman"/>
          <w:sz w:val="28"/>
          <w:szCs w:val="28"/>
        </w:rPr>
        <w:t xml:space="preserve">Решение о </w:t>
      </w:r>
      <w:r>
        <w:rPr>
          <w:rFonts w:ascii="Times New Roman" w:hAnsi="Times New Roman" w:cs="Times New Roman"/>
          <w:sz w:val="28"/>
          <w:szCs w:val="28"/>
        </w:rPr>
        <w:t>внесении изменений в</w:t>
      </w:r>
      <w:r w:rsidRPr="00172E6F">
        <w:rPr>
          <w:rFonts w:ascii="Times New Roman" w:hAnsi="Times New Roman" w:cs="Times New Roman"/>
          <w:sz w:val="28"/>
          <w:szCs w:val="28"/>
        </w:rPr>
        <w:t xml:space="preserve"> правил</w:t>
      </w:r>
      <w:r>
        <w:rPr>
          <w:rFonts w:ascii="Times New Roman" w:hAnsi="Times New Roman" w:cs="Times New Roman"/>
          <w:sz w:val="28"/>
          <w:szCs w:val="28"/>
        </w:rPr>
        <w:t>а</w:t>
      </w:r>
      <w:r w:rsidRPr="00172E6F">
        <w:rPr>
          <w:rFonts w:ascii="Times New Roman" w:hAnsi="Times New Roman" w:cs="Times New Roman"/>
          <w:sz w:val="28"/>
          <w:szCs w:val="28"/>
        </w:rPr>
        <w:t xml:space="preserve"> землепользования и застройки принимается главой администрации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172E6F">
        <w:rPr>
          <w:rFonts w:ascii="Times New Roman" w:hAnsi="Times New Roman" w:cs="Times New Roman"/>
          <w:sz w:val="28"/>
          <w:szCs w:val="28"/>
        </w:rPr>
        <w:t>с установлением положений, касающихся организации указанных работ.</w:t>
      </w:r>
    </w:p>
    <w:p w:rsidR="00147EF1" w:rsidRPr="00147EF1" w:rsidRDefault="00172E6F" w:rsidP="00147EF1">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147EF1" w:rsidRPr="00147EF1">
        <w:rPr>
          <w:rFonts w:ascii="Times New Roman" w:hAnsi="Times New Roman" w:cs="Times New Roman"/>
          <w:sz w:val="28"/>
          <w:szCs w:val="28"/>
        </w:rPr>
        <w:t>. Основаниями для рассмотрения главой местной администрации вопроса о внесении изменений в правила землепользования и застройки являются:</w:t>
      </w:r>
    </w:p>
    <w:p w:rsidR="00147EF1" w:rsidRPr="00147EF1" w:rsidRDefault="00147EF1" w:rsidP="00147EF1">
      <w:pPr>
        <w:spacing w:line="240" w:lineRule="auto"/>
        <w:jc w:val="both"/>
        <w:rPr>
          <w:rFonts w:ascii="Times New Roman" w:hAnsi="Times New Roman" w:cs="Times New Roman"/>
          <w:sz w:val="28"/>
          <w:szCs w:val="28"/>
        </w:rPr>
      </w:pPr>
      <w:r w:rsidRPr="00147EF1">
        <w:rPr>
          <w:rFonts w:ascii="Times New Roman" w:hAnsi="Times New Roman" w:cs="Times New Roman"/>
          <w:sz w:val="28"/>
          <w:szCs w:val="2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A333D" w:rsidRPr="005A333D" w:rsidRDefault="00147EF1" w:rsidP="00320792">
      <w:pPr>
        <w:spacing w:line="240" w:lineRule="auto"/>
        <w:jc w:val="both"/>
        <w:rPr>
          <w:rFonts w:ascii="Times New Roman" w:hAnsi="Times New Roman" w:cs="Times New Roman"/>
          <w:sz w:val="28"/>
          <w:szCs w:val="28"/>
        </w:rPr>
      </w:pPr>
      <w:r w:rsidRPr="00147EF1">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5A333D" w:rsidRPr="005A333D" w:rsidRDefault="005A333D" w:rsidP="00320792">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3. Предложения о внесении изменений в настоящие Правила направляются:</w:t>
      </w:r>
    </w:p>
    <w:p w:rsidR="005A333D" w:rsidRPr="005A333D" w:rsidRDefault="005A333D" w:rsidP="00320792">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A333D" w:rsidRDefault="005A333D" w:rsidP="00320792">
      <w:pPr>
        <w:spacing w:line="240" w:lineRule="auto"/>
        <w:jc w:val="both"/>
        <w:rPr>
          <w:rFonts w:ascii="Times New Roman" w:hAnsi="Times New Roman" w:cs="Times New Roman"/>
          <w:sz w:val="28"/>
          <w:szCs w:val="28"/>
        </w:rPr>
      </w:pPr>
      <w:r w:rsidRPr="005A333D">
        <w:rPr>
          <w:rFonts w:ascii="Times New Roman" w:hAnsi="Times New Roman" w:cs="Times New Roman"/>
          <w:sz w:val="28"/>
          <w:szCs w:val="28"/>
        </w:rPr>
        <w:lastRenderedPageBreak/>
        <w:t>2) органами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172E6F" w:rsidRPr="005A333D" w:rsidRDefault="00172E6F" w:rsidP="00320792">
      <w:pPr>
        <w:spacing w:line="240" w:lineRule="auto"/>
        <w:jc w:val="both"/>
        <w:rPr>
          <w:rFonts w:ascii="Times New Roman" w:hAnsi="Times New Roman" w:cs="Times New Roman"/>
          <w:sz w:val="28"/>
          <w:szCs w:val="28"/>
        </w:rPr>
      </w:pPr>
      <w:r w:rsidRPr="00172E6F">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A333D" w:rsidRPr="005A333D" w:rsidRDefault="00172E6F" w:rsidP="00320792">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5A333D" w:rsidRPr="005A333D">
        <w:rPr>
          <w:rFonts w:ascii="Times New Roman" w:hAnsi="Times New Roman" w:cs="Times New Roman"/>
          <w:sz w:val="28"/>
          <w:szCs w:val="28"/>
        </w:rPr>
        <w:t xml:space="preserve">)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005A333D" w:rsidRPr="005A333D">
        <w:rPr>
          <w:rFonts w:ascii="Times New Roman" w:hAnsi="Times New Roman" w:cs="Times New Roman"/>
          <w:sz w:val="28"/>
          <w:szCs w:val="28"/>
        </w:rPr>
        <w:t>;</w:t>
      </w:r>
    </w:p>
    <w:p w:rsidR="005A333D" w:rsidRPr="005A333D" w:rsidRDefault="00172E6F" w:rsidP="00320792">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5A333D" w:rsidRPr="005A333D">
        <w:rPr>
          <w:rFonts w:ascii="Times New Roman" w:hAnsi="Times New Roman" w:cs="Times New Roman"/>
          <w:sz w:val="28"/>
          <w:szCs w:val="28"/>
        </w:rPr>
        <w:t>)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2E6F" w:rsidRDefault="0003419B" w:rsidP="00172E6F">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172E6F" w:rsidRPr="00172E6F">
        <w:rPr>
          <w:rFonts w:ascii="Times New Roman" w:hAnsi="Times New Roman" w:cs="Times New Roman"/>
          <w:sz w:val="28"/>
          <w:szCs w:val="28"/>
        </w:rPr>
        <w:t xml:space="preserve">. В случае, если правилами землепользования и застройки не обеспечена в возможность размещения на территориях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00172E6F" w:rsidRPr="00172E6F">
        <w:rPr>
          <w:rFonts w:ascii="Times New Roman" w:hAnsi="Times New Roman" w:cs="Times New Roman"/>
          <w:sz w:val="28"/>
          <w:szCs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172E6F" w:rsidRPr="00172E6F">
        <w:rPr>
          <w:rFonts w:ascii="Times New Roman" w:hAnsi="Times New Roman" w:cs="Times New Roman"/>
          <w:sz w:val="28"/>
          <w:szCs w:val="28"/>
        </w:rPr>
        <w:t xml:space="preserve"> требование о внесении изменений в правила землепользования и застройки в целях обеспечения</w:t>
      </w:r>
      <w:r>
        <w:rPr>
          <w:rFonts w:ascii="Times New Roman" w:hAnsi="Times New Roman" w:cs="Times New Roman"/>
          <w:sz w:val="28"/>
          <w:szCs w:val="28"/>
        </w:rPr>
        <w:t xml:space="preserve"> размещения указанных объектов. </w:t>
      </w:r>
      <w:r w:rsidR="00172E6F" w:rsidRPr="00172E6F">
        <w:rPr>
          <w:rFonts w:ascii="Times New Roman" w:hAnsi="Times New Roman" w:cs="Times New Roman"/>
          <w:sz w:val="28"/>
          <w:szCs w:val="28"/>
        </w:rPr>
        <w:t xml:space="preserve">В </w:t>
      </w:r>
      <w:r>
        <w:rPr>
          <w:rFonts w:ascii="Times New Roman" w:hAnsi="Times New Roman" w:cs="Times New Roman"/>
          <w:sz w:val="28"/>
          <w:szCs w:val="28"/>
        </w:rPr>
        <w:t xml:space="preserve">указанном </w:t>
      </w:r>
      <w:r w:rsidR="00172E6F" w:rsidRPr="00172E6F">
        <w:rPr>
          <w:rFonts w:ascii="Times New Roman" w:hAnsi="Times New Roman" w:cs="Times New Roman"/>
          <w:sz w:val="28"/>
          <w:szCs w:val="28"/>
        </w:rPr>
        <w:t>случае</w:t>
      </w:r>
      <w:r>
        <w:rPr>
          <w:rFonts w:ascii="Times New Roman" w:hAnsi="Times New Roman" w:cs="Times New Roman"/>
          <w:sz w:val="28"/>
          <w:szCs w:val="28"/>
        </w:rPr>
        <w:t xml:space="preserve">, </w:t>
      </w:r>
      <w:r w:rsidR="00172E6F" w:rsidRPr="00172E6F">
        <w:rPr>
          <w:rFonts w:ascii="Times New Roman" w:hAnsi="Times New Roman" w:cs="Times New Roman"/>
          <w:sz w:val="28"/>
          <w:szCs w:val="28"/>
        </w:rPr>
        <w:t xml:space="preserve">глава </w:t>
      </w:r>
      <w:r>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172E6F" w:rsidRPr="00172E6F">
        <w:rPr>
          <w:rFonts w:ascii="Times New Roman" w:hAnsi="Times New Roman" w:cs="Times New Roman"/>
          <w:sz w:val="28"/>
          <w:szCs w:val="28"/>
        </w:rPr>
        <w:t xml:space="preserve"> обеспечивают внесение изменений в правила землепользования и застройки в течение тридцати дней со дня получения указанного </w:t>
      </w:r>
      <w:r>
        <w:rPr>
          <w:rFonts w:ascii="Times New Roman" w:hAnsi="Times New Roman" w:cs="Times New Roman"/>
          <w:sz w:val="28"/>
          <w:szCs w:val="28"/>
        </w:rPr>
        <w:t>настоящей</w:t>
      </w:r>
      <w:r w:rsidR="00172E6F" w:rsidRPr="00172E6F">
        <w:rPr>
          <w:rFonts w:ascii="Times New Roman" w:hAnsi="Times New Roman" w:cs="Times New Roman"/>
          <w:sz w:val="28"/>
          <w:szCs w:val="28"/>
        </w:rPr>
        <w:t xml:space="preserve"> части </w:t>
      </w:r>
      <w:r>
        <w:rPr>
          <w:rFonts w:ascii="Times New Roman" w:hAnsi="Times New Roman" w:cs="Times New Roman"/>
          <w:sz w:val="28"/>
          <w:szCs w:val="28"/>
        </w:rPr>
        <w:t xml:space="preserve">требования без </w:t>
      </w:r>
      <w:r w:rsidR="00172E6F" w:rsidRPr="00172E6F">
        <w:rPr>
          <w:rFonts w:ascii="Times New Roman" w:hAnsi="Times New Roman" w:cs="Times New Roman"/>
          <w:sz w:val="28"/>
          <w:szCs w:val="28"/>
        </w:rPr>
        <w:t>проведени</w:t>
      </w:r>
      <w:r>
        <w:rPr>
          <w:rFonts w:ascii="Times New Roman" w:hAnsi="Times New Roman" w:cs="Times New Roman"/>
          <w:sz w:val="28"/>
          <w:szCs w:val="28"/>
        </w:rPr>
        <w:t>я</w:t>
      </w:r>
      <w:r w:rsidR="00172E6F" w:rsidRPr="00172E6F">
        <w:rPr>
          <w:rFonts w:ascii="Times New Roman" w:hAnsi="Times New Roman" w:cs="Times New Roman"/>
          <w:sz w:val="28"/>
          <w:szCs w:val="28"/>
        </w:rPr>
        <w:t xml:space="preserve"> общественных обсуждений или публичных слушаний</w:t>
      </w:r>
      <w:r>
        <w:rPr>
          <w:rFonts w:ascii="Times New Roman" w:hAnsi="Times New Roman" w:cs="Times New Roman"/>
          <w:sz w:val="28"/>
          <w:szCs w:val="28"/>
        </w:rPr>
        <w:t>.</w:t>
      </w:r>
    </w:p>
    <w:p w:rsidR="005A333D" w:rsidRPr="005A333D" w:rsidRDefault="0003419B" w:rsidP="00320792">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5A333D" w:rsidRPr="005A333D">
        <w:rPr>
          <w:rFonts w:ascii="Times New Roman" w:hAnsi="Times New Roman" w:cs="Times New Roman"/>
          <w:sz w:val="28"/>
          <w:szCs w:val="28"/>
        </w:rPr>
        <w:t>. Предложения о внесении изменений в настоящие Правила проходят предварительное рассмотрение на заседании комиссии по землепользованию и застройке.</w:t>
      </w:r>
    </w:p>
    <w:p w:rsidR="005A333D" w:rsidRPr="005A333D" w:rsidRDefault="0003419B" w:rsidP="00320792">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5A333D" w:rsidRPr="005A333D">
        <w:rPr>
          <w:rFonts w:ascii="Times New Roman" w:hAnsi="Times New Roman" w:cs="Times New Roman"/>
          <w:sz w:val="28"/>
          <w:szCs w:val="28"/>
        </w:rPr>
        <w:t>. Комиссия по землепользованию и застройке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сельского совета.</w:t>
      </w:r>
    </w:p>
    <w:p w:rsidR="005A333D" w:rsidRDefault="0003419B" w:rsidP="0032079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r w:rsidR="005A333D" w:rsidRPr="005A333D">
        <w:rPr>
          <w:rFonts w:ascii="Times New Roman" w:hAnsi="Times New Roman" w:cs="Times New Roman"/>
          <w:sz w:val="28"/>
          <w:szCs w:val="28"/>
        </w:rPr>
        <w:t xml:space="preserve">. Глава </w:t>
      </w:r>
      <w:r>
        <w:rPr>
          <w:rFonts w:ascii="Times New Roman" w:hAnsi="Times New Roman" w:cs="Times New Roman"/>
          <w:sz w:val="28"/>
          <w:szCs w:val="28"/>
        </w:rPr>
        <w:t xml:space="preserve">администрации </w:t>
      </w:r>
      <w:r w:rsidR="002F42F7">
        <w:rPr>
          <w:rFonts w:ascii="Times New Roman" w:hAnsi="Times New Roman" w:cs="Times New Roman"/>
          <w:sz w:val="28"/>
          <w:szCs w:val="28"/>
        </w:rPr>
        <w:t>Сухореченского</w:t>
      </w:r>
      <w:r w:rsidR="00381272">
        <w:rPr>
          <w:rFonts w:ascii="Times New Roman" w:hAnsi="Times New Roman" w:cs="Times New Roman"/>
          <w:sz w:val="28"/>
          <w:szCs w:val="28"/>
        </w:rPr>
        <w:t xml:space="preserve"> сельсовета</w:t>
      </w:r>
      <w:r w:rsidR="005A333D" w:rsidRPr="005A333D">
        <w:rPr>
          <w:rFonts w:ascii="Times New Roman" w:hAnsi="Times New Roman" w:cs="Times New Roman"/>
          <w:sz w:val="28"/>
          <w:szCs w:val="28"/>
        </w:rPr>
        <w:t xml:space="preserve"> 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172E6F" w:rsidRDefault="0003419B" w:rsidP="00320792">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172E6F" w:rsidRPr="00172E6F">
        <w:rPr>
          <w:rFonts w:ascii="Times New Roman" w:hAnsi="Times New Roman" w:cs="Times New Roman"/>
          <w:sz w:val="28"/>
          <w:szCs w:val="28"/>
        </w:rPr>
        <w:t xml:space="preserve">. Глава местной администрации не </w:t>
      </w:r>
      <w:proofErr w:type="gramStart"/>
      <w:r w:rsidR="00172E6F" w:rsidRPr="00172E6F">
        <w:rPr>
          <w:rFonts w:ascii="Times New Roman" w:hAnsi="Times New Roman" w:cs="Times New Roman"/>
          <w:sz w:val="28"/>
          <w:szCs w:val="28"/>
        </w:rPr>
        <w:t>позднее</w:t>
      </w:r>
      <w:proofErr w:type="gramEnd"/>
      <w:r w:rsidR="00172E6F" w:rsidRPr="00172E6F">
        <w:rPr>
          <w:rFonts w:ascii="Times New Roman" w:hAnsi="Times New Roman" w:cs="Times New Roman"/>
          <w:sz w:val="28"/>
          <w:szCs w:val="28"/>
        </w:rPr>
        <w:t xml:space="preserve"> чем по истечении десяти дней с даты принятия решения о </w:t>
      </w:r>
      <w:r w:rsidR="00172E6F">
        <w:rPr>
          <w:rFonts w:ascii="Times New Roman" w:hAnsi="Times New Roman" w:cs="Times New Roman"/>
          <w:sz w:val="28"/>
          <w:szCs w:val="28"/>
        </w:rPr>
        <w:t xml:space="preserve">внесении изменений в </w:t>
      </w:r>
      <w:r w:rsidR="00172E6F" w:rsidRPr="00172E6F">
        <w:rPr>
          <w:rFonts w:ascii="Times New Roman" w:hAnsi="Times New Roman" w:cs="Times New Roman"/>
          <w:sz w:val="28"/>
          <w:szCs w:val="28"/>
        </w:rPr>
        <w:t xml:space="preserve"> правил</w:t>
      </w:r>
      <w:r w:rsidR="00172E6F">
        <w:rPr>
          <w:rFonts w:ascii="Times New Roman" w:hAnsi="Times New Roman" w:cs="Times New Roman"/>
          <w:sz w:val="28"/>
          <w:szCs w:val="28"/>
        </w:rPr>
        <w:t>а</w:t>
      </w:r>
      <w:r w:rsidR="00172E6F" w:rsidRPr="00172E6F">
        <w:rPr>
          <w:rFonts w:ascii="Times New Roman" w:hAnsi="Times New Roman" w:cs="Times New Roman"/>
          <w:sz w:val="28"/>
          <w:szCs w:val="28"/>
        </w:rPr>
        <w:t xml:space="preserve">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03419B" w:rsidRPr="0003419B" w:rsidRDefault="0003419B" w:rsidP="0003419B">
      <w:pPr>
        <w:spacing w:line="240" w:lineRule="auto"/>
        <w:jc w:val="both"/>
        <w:rPr>
          <w:rFonts w:ascii="Times New Roman" w:hAnsi="Times New Roman" w:cs="Times New Roman"/>
          <w:sz w:val="28"/>
          <w:szCs w:val="28"/>
        </w:rPr>
      </w:pPr>
      <w:r w:rsidRPr="0003419B">
        <w:rPr>
          <w:rFonts w:ascii="Times New Roman" w:hAnsi="Times New Roman" w:cs="Times New Roman"/>
          <w:sz w:val="28"/>
          <w:szCs w:val="28"/>
        </w:rPr>
        <w:t xml:space="preserve">9. Орган местного самоуправления </w:t>
      </w:r>
      <w:r w:rsidR="009523DE">
        <w:rPr>
          <w:rFonts w:ascii="Times New Roman" w:hAnsi="Times New Roman" w:cs="Times New Roman"/>
          <w:sz w:val="28"/>
          <w:szCs w:val="28"/>
        </w:rPr>
        <w:t xml:space="preserve">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9523DE">
        <w:rPr>
          <w:rFonts w:ascii="Times New Roman" w:hAnsi="Times New Roman" w:cs="Times New Roman"/>
          <w:sz w:val="28"/>
          <w:szCs w:val="28"/>
        </w:rPr>
        <w:t xml:space="preserve"> </w:t>
      </w:r>
      <w:r w:rsidRPr="0003419B">
        <w:rPr>
          <w:rFonts w:ascii="Times New Roman" w:hAnsi="Times New Roman" w:cs="Times New Roman"/>
          <w:sz w:val="28"/>
          <w:szCs w:val="28"/>
        </w:rPr>
        <w:t>осуществляет проверку проекта</w:t>
      </w:r>
      <w:r>
        <w:rPr>
          <w:rFonts w:ascii="Times New Roman" w:hAnsi="Times New Roman" w:cs="Times New Roman"/>
          <w:sz w:val="28"/>
          <w:szCs w:val="28"/>
        </w:rPr>
        <w:t xml:space="preserve"> внесения изменений в</w:t>
      </w:r>
      <w:r w:rsidRPr="0003419B">
        <w:rPr>
          <w:rFonts w:ascii="Times New Roman" w:hAnsi="Times New Roman" w:cs="Times New Roman"/>
          <w:sz w:val="28"/>
          <w:szCs w:val="28"/>
        </w:rPr>
        <w:t xml:space="preserve"> правил</w:t>
      </w:r>
      <w:r>
        <w:rPr>
          <w:rFonts w:ascii="Times New Roman" w:hAnsi="Times New Roman" w:cs="Times New Roman"/>
          <w:sz w:val="28"/>
          <w:szCs w:val="28"/>
        </w:rPr>
        <w:t>а</w:t>
      </w:r>
      <w:r w:rsidRPr="0003419B">
        <w:rPr>
          <w:rFonts w:ascii="Times New Roman" w:hAnsi="Times New Roman" w:cs="Times New Roman"/>
          <w:sz w:val="28"/>
          <w:szCs w:val="28"/>
        </w:rPr>
        <w:t xml:space="preserve"> землепользования и застройки, представленного комиссией, на соответствие требованиям технических регламентов</w:t>
      </w:r>
      <w:r w:rsidR="009523DE">
        <w:rPr>
          <w:rFonts w:ascii="Times New Roman" w:hAnsi="Times New Roman" w:cs="Times New Roman"/>
          <w:sz w:val="28"/>
          <w:szCs w:val="28"/>
        </w:rPr>
        <w:t xml:space="preserve">, генеральному плану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Pr="0003419B">
        <w:rPr>
          <w:rFonts w:ascii="Times New Roman" w:hAnsi="Times New Roman" w:cs="Times New Roman"/>
          <w:sz w:val="28"/>
          <w:szCs w:val="28"/>
        </w:rPr>
        <w:t>, схем</w:t>
      </w:r>
      <w:r w:rsidR="009523DE">
        <w:rPr>
          <w:rFonts w:ascii="Times New Roman" w:hAnsi="Times New Roman" w:cs="Times New Roman"/>
          <w:sz w:val="28"/>
          <w:szCs w:val="28"/>
        </w:rPr>
        <w:t>е</w:t>
      </w:r>
      <w:r w:rsidRPr="0003419B">
        <w:rPr>
          <w:rFonts w:ascii="Times New Roman" w:hAnsi="Times New Roman" w:cs="Times New Roman"/>
          <w:sz w:val="28"/>
          <w:szCs w:val="28"/>
        </w:rPr>
        <w:t xml:space="preserve"> территориального планирования </w:t>
      </w:r>
      <w:r w:rsidR="009523DE">
        <w:rPr>
          <w:rFonts w:ascii="Times New Roman" w:hAnsi="Times New Roman" w:cs="Times New Roman"/>
          <w:sz w:val="28"/>
          <w:szCs w:val="28"/>
        </w:rPr>
        <w:t>Илекского района</w:t>
      </w:r>
      <w:r w:rsidRPr="0003419B">
        <w:rPr>
          <w:rFonts w:ascii="Times New Roman" w:hAnsi="Times New Roman" w:cs="Times New Roman"/>
          <w:sz w:val="28"/>
          <w:szCs w:val="28"/>
        </w:rPr>
        <w:t>, схем</w:t>
      </w:r>
      <w:r w:rsidR="009523DE">
        <w:rPr>
          <w:rFonts w:ascii="Times New Roman" w:hAnsi="Times New Roman" w:cs="Times New Roman"/>
          <w:sz w:val="28"/>
          <w:szCs w:val="28"/>
        </w:rPr>
        <w:t>ам</w:t>
      </w:r>
      <w:r w:rsidRPr="0003419B">
        <w:rPr>
          <w:rFonts w:ascii="Times New Roman" w:hAnsi="Times New Roman" w:cs="Times New Roman"/>
          <w:sz w:val="28"/>
          <w:szCs w:val="28"/>
        </w:rPr>
        <w:t xml:space="preserve"> территориального планирования </w:t>
      </w:r>
      <w:r w:rsidR="009523DE">
        <w:rPr>
          <w:rFonts w:ascii="Times New Roman" w:hAnsi="Times New Roman" w:cs="Times New Roman"/>
          <w:sz w:val="28"/>
          <w:szCs w:val="28"/>
        </w:rPr>
        <w:t>Оренбургской области,</w:t>
      </w:r>
      <w:r w:rsidRPr="0003419B">
        <w:rPr>
          <w:rFonts w:ascii="Times New Roman" w:hAnsi="Times New Roman" w:cs="Times New Roman"/>
          <w:sz w:val="28"/>
          <w:szCs w:val="28"/>
        </w:rPr>
        <w:t xml:space="preserve"> схемам территориального планирования Российской Федерации.</w:t>
      </w:r>
    </w:p>
    <w:p w:rsidR="0003419B" w:rsidRPr="0003419B" w:rsidRDefault="0003419B" w:rsidP="0003419B">
      <w:pPr>
        <w:spacing w:line="240" w:lineRule="auto"/>
        <w:jc w:val="both"/>
        <w:rPr>
          <w:rFonts w:ascii="Times New Roman" w:hAnsi="Times New Roman" w:cs="Times New Roman"/>
          <w:sz w:val="28"/>
          <w:szCs w:val="28"/>
        </w:rPr>
      </w:pPr>
      <w:r w:rsidRPr="0003419B">
        <w:rPr>
          <w:rFonts w:ascii="Times New Roman" w:hAnsi="Times New Roman" w:cs="Times New Roman"/>
          <w:sz w:val="28"/>
          <w:szCs w:val="28"/>
        </w:rPr>
        <w:t>10. По результатам указанной в части 9 настоящей статьи проверки орган местного самоуправления направляет</w:t>
      </w:r>
      <w:r w:rsidR="009523DE">
        <w:rPr>
          <w:rFonts w:ascii="Times New Roman" w:hAnsi="Times New Roman" w:cs="Times New Roman"/>
          <w:sz w:val="28"/>
          <w:szCs w:val="28"/>
        </w:rPr>
        <w:t xml:space="preserve"> </w:t>
      </w:r>
      <w:r w:rsidR="009523DE" w:rsidRPr="0003419B">
        <w:rPr>
          <w:rFonts w:ascii="Times New Roman" w:hAnsi="Times New Roman" w:cs="Times New Roman"/>
          <w:sz w:val="28"/>
          <w:szCs w:val="28"/>
        </w:rPr>
        <w:t>проект</w:t>
      </w:r>
      <w:r w:rsidR="009523DE">
        <w:rPr>
          <w:rFonts w:ascii="Times New Roman" w:hAnsi="Times New Roman" w:cs="Times New Roman"/>
          <w:sz w:val="28"/>
          <w:szCs w:val="28"/>
        </w:rPr>
        <w:t xml:space="preserve"> внесения изменений в</w:t>
      </w:r>
      <w:r w:rsidRPr="0003419B">
        <w:rPr>
          <w:rFonts w:ascii="Times New Roman" w:hAnsi="Times New Roman" w:cs="Times New Roman"/>
          <w:sz w:val="28"/>
          <w:szCs w:val="28"/>
        </w:rPr>
        <w:t xml:space="preserve"> правил</w:t>
      </w:r>
      <w:r w:rsidR="009523DE">
        <w:rPr>
          <w:rFonts w:ascii="Times New Roman" w:hAnsi="Times New Roman" w:cs="Times New Roman"/>
          <w:sz w:val="28"/>
          <w:szCs w:val="28"/>
        </w:rPr>
        <w:t>а</w:t>
      </w:r>
      <w:r w:rsidRPr="0003419B">
        <w:rPr>
          <w:rFonts w:ascii="Times New Roman" w:hAnsi="Times New Roman" w:cs="Times New Roman"/>
          <w:sz w:val="28"/>
          <w:szCs w:val="28"/>
        </w:rPr>
        <w:t xml:space="preserve"> землепользования и застройки главе муниципального образования</w:t>
      </w:r>
      <w:r w:rsidR="009523DE">
        <w:rPr>
          <w:rFonts w:ascii="Times New Roman" w:hAnsi="Times New Roman" w:cs="Times New Roman"/>
          <w:sz w:val="28"/>
          <w:szCs w:val="28"/>
        </w:rPr>
        <w:t xml:space="preserve">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9523DE">
        <w:rPr>
          <w:rFonts w:ascii="Times New Roman" w:hAnsi="Times New Roman" w:cs="Times New Roman"/>
          <w:sz w:val="28"/>
          <w:szCs w:val="28"/>
        </w:rPr>
        <w:t xml:space="preserve"> </w:t>
      </w:r>
      <w:r w:rsidRPr="0003419B">
        <w:rPr>
          <w:rFonts w:ascii="Times New Roman" w:hAnsi="Times New Roman" w:cs="Times New Roman"/>
          <w:sz w:val="28"/>
          <w:szCs w:val="28"/>
        </w:rPr>
        <w:t>или в случае обнаружения его несоответствия требованиям и документам, указанным в части 9 настоящей статьи, в комиссию на доработку.</w:t>
      </w:r>
    </w:p>
    <w:p w:rsidR="0003419B" w:rsidRPr="0003419B" w:rsidRDefault="0003419B" w:rsidP="0003419B">
      <w:pPr>
        <w:spacing w:line="240" w:lineRule="auto"/>
        <w:jc w:val="both"/>
        <w:rPr>
          <w:rFonts w:ascii="Times New Roman" w:hAnsi="Times New Roman" w:cs="Times New Roman"/>
          <w:sz w:val="28"/>
          <w:szCs w:val="28"/>
        </w:rPr>
      </w:pPr>
      <w:r w:rsidRPr="0003419B">
        <w:rPr>
          <w:rFonts w:ascii="Times New Roman" w:hAnsi="Times New Roman" w:cs="Times New Roman"/>
          <w:sz w:val="28"/>
          <w:szCs w:val="28"/>
        </w:rPr>
        <w:t xml:space="preserve">11. Глава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9523DE">
        <w:rPr>
          <w:rFonts w:ascii="Times New Roman" w:hAnsi="Times New Roman" w:cs="Times New Roman"/>
          <w:sz w:val="28"/>
          <w:szCs w:val="28"/>
        </w:rPr>
        <w:t xml:space="preserve"> </w:t>
      </w:r>
      <w:r w:rsidRPr="0003419B">
        <w:rPr>
          <w:rFonts w:ascii="Times New Roman" w:hAnsi="Times New Roman" w:cs="Times New Roman"/>
          <w:sz w:val="28"/>
          <w:szCs w:val="28"/>
        </w:rPr>
        <w:t>при получении от органа местного самоуправления проекта</w:t>
      </w:r>
      <w:r w:rsidR="009523DE">
        <w:rPr>
          <w:rFonts w:ascii="Times New Roman" w:hAnsi="Times New Roman" w:cs="Times New Roman"/>
          <w:sz w:val="28"/>
          <w:szCs w:val="28"/>
        </w:rPr>
        <w:t xml:space="preserve"> внесения изменений в</w:t>
      </w:r>
      <w:r w:rsidRPr="0003419B">
        <w:rPr>
          <w:rFonts w:ascii="Times New Roman" w:hAnsi="Times New Roman" w:cs="Times New Roman"/>
          <w:sz w:val="28"/>
          <w:szCs w:val="28"/>
        </w:rPr>
        <w:t xml:space="preserve"> правил</w:t>
      </w:r>
      <w:r w:rsidR="009523DE">
        <w:rPr>
          <w:rFonts w:ascii="Times New Roman" w:hAnsi="Times New Roman" w:cs="Times New Roman"/>
          <w:sz w:val="28"/>
          <w:szCs w:val="28"/>
        </w:rPr>
        <w:t>а</w:t>
      </w:r>
      <w:r w:rsidRPr="0003419B">
        <w:rPr>
          <w:rFonts w:ascii="Times New Roman" w:hAnsi="Times New Roman" w:cs="Times New Roman"/>
          <w:sz w:val="28"/>
          <w:szCs w:val="28"/>
        </w:rPr>
        <w:t xml:space="preserve">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3419B" w:rsidRPr="0003419B" w:rsidRDefault="0003419B" w:rsidP="0003419B">
      <w:pPr>
        <w:spacing w:line="240" w:lineRule="auto"/>
        <w:jc w:val="both"/>
        <w:rPr>
          <w:rFonts w:ascii="Times New Roman" w:hAnsi="Times New Roman" w:cs="Times New Roman"/>
          <w:sz w:val="28"/>
          <w:szCs w:val="28"/>
        </w:rPr>
      </w:pPr>
      <w:r w:rsidRPr="0003419B">
        <w:rPr>
          <w:rFonts w:ascii="Times New Roman" w:hAnsi="Times New Roman" w:cs="Times New Roman"/>
          <w:sz w:val="28"/>
          <w:szCs w:val="28"/>
        </w:rPr>
        <w:t>12. Общественные обсуждения или публичные слушания по проекту</w:t>
      </w:r>
      <w:r w:rsidR="009523DE">
        <w:rPr>
          <w:rFonts w:ascii="Times New Roman" w:hAnsi="Times New Roman" w:cs="Times New Roman"/>
          <w:sz w:val="28"/>
          <w:szCs w:val="28"/>
        </w:rPr>
        <w:t xml:space="preserve"> внесения изменений</w:t>
      </w:r>
      <w:r w:rsidRPr="0003419B">
        <w:rPr>
          <w:rFonts w:ascii="Times New Roman" w:hAnsi="Times New Roman" w:cs="Times New Roman"/>
          <w:sz w:val="28"/>
          <w:szCs w:val="28"/>
        </w:rPr>
        <w:t xml:space="preserve"> правил</w:t>
      </w:r>
      <w:r w:rsidR="009523DE">
        <w:rPr>
          <w:rFonts w:ascii="Times New Roman" w:hAnsi="Times New Roman" w:cs="Times New Roman"/>
          <w:sz w:val="28"/>
          <w:szCs w:val="28"/>
        </w:rPr>
        <w:t>а</w:t>
      </w:r>
      <w:r w:rsidRPr="0003419B">
        <w:rPr>
          <w:rFonts w:ascii="Times New Roman" w:hAnsi="Times New Roman" w:cs="Times New Roman"/>
          <w:sz w:val="28"/>
          <w:szCs w:val="28"/>
        </w:rPr>
        <w:t xml:space="preserve">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w:t>
      </w:r>
      <w:r w:rsidR="009523DE">
        <w:rPr>
          <w:rFonts w:ascii="Times New Roman" w:hAnsi="Times New Roman" w:cs="Times New Roman"/>
          <w:sz w:val="28"/>
          <w:szCs w:val="28"/>
        </w:rPr>
        <w:t>ей</w:t>
      </w:r>
      <w:r w:rsidRPr="0003419B">
        <w:rPr>
          <w:rFonts w:ascii="Times New Roman" w:hAnsi="Times New Roman" w:cs="Times New Roman"/>
          <w:sz w:val="28"/>
          <w:szCs w:val="28"/>
        </w:rPr>
        <w:t xml:space="preserve"> </w:t>
      </w:r>
      <w:r w:rsidR="009523DE">
        <w:rPr>
          <w:rFonts w:ascii="Times New Roman" w:hAnsi="Times New Roman" w:cs="Times New Roman"/>
          <w:sz w:val="28"/>
          <w:szCs w:val="28"/>
        </w:rPr>
        <w:t>9</w:t>
      </w:r>
      <w:r w:rsidRPr="0003419B">
        <w:rPr>
          <w:rFonts w:ascii="Times New Roman" w:hAnsi="Times New Roman" w:cs="Times New Roman"/>
          <w:sz w:val="28"/>
          <w:szCs w:val="28"/>
        </w:rPr>
        <w:t xml:space="preserve"> настоящ</w:t>
      </w:r>
      <w:r w:rsidR="009523DE">
        <w:rPr>
          <w:rFonts w:ascii="Times New Roman" w:hAnsi="Times New Roman" w:cs="Times New Roman"/>
          <w:sz w:val="28"/>
          <w:szCs w:val="28"/>
        </w:rPr>
        <w:t>их Правил</w:t>
      </w:r>
      <w:r w:rsidRPr="0003419B">
        <w:rPr>
          <w:rFonts w:ascii="Times New Roman" w:hAnsi="Times New Roman" w:cs="Times New Roman"/>
          <w:sz w:val="28"/>
          <w:szCs w:val="28"/>
        </w:rPr>
        <w:t xml:space="preserve"> и с частями 13 и 14 настоящей статьи.</w:t>
      </w:r>
    </w:p>
    <w:p w:rsidR="0003419B" w:rsidRPr="0003419B" w:rsidRDefault="0003419B" w:rsidP="0003419B">
      <w:pPr>
        <w:spacing w:line="240" w:lineRule="auto"/>
        <w:jc w:val="both"/>
        <w:rPr>
          <w:rFonts w:ascii="Times New Roman" w:hAnsi="Times New Roman" w:cs="Times New Roman"/>
          <w:sz w:val="28"/>
          <w:szCs w:val="28"/>
        </w:rPr>
      </w:pPr>
      <w:r w:rsidRPr="0003419B">
        <w:rPr>
          <w:rFonts w:ascii="Times New Roman" w:hAnsi="Times New Roman" w:cs="Times New Roman"/>
          <w:sz w:val="28"/>
          <w:szCs w:val="28"/>
        </w:rPr>
        <w:lastRenderedPageBreak/>
        <w:t xml:space="preserve">13. Продолжительность общественных обсуждений или публичных слушаний по проекту </w:t>
      </w:r>
      <w:r w:rsidR="009523DE">
        <w:rPr>
          <w:rFonts w:ascii="Times New Roman" w:hAnsi="Times New Roman" w:cs="Times New Roman"/>
          <w:sz w:val="28"/>
          <w:szCs w:val="28"/>
        </w:rPr>
        <w:t xml:space="preserve">внесения изменений в </w:t>
      </w:r>
      <w:r w:rsidRPr="0003419B">
        <w:rPr>
          <w:rFonts w:ascii="Times New Roman" w:hAnsi="Times New Roman" w:cs="Times New Roman"/>
          <w:sz w:val="28"/>
          <w:szCs w:val="28"/>
        </w:rPr>
        <w:t>правил</w:t>
      </w:r>
      <w:r w:rsidR="009523DE">
        <w:rPr>
          <w:rFonts w:ascii="Times New Roman" w:hAnsi="Times New Roman" w:cs="Times New Roman"/>
          <w:sz w:val="28"/>
          <w:szCs w:val="28"/>
        </w:rPr>
        <w:t>а</w:t>
      </w:r>
      <w:r w:rsidRPr="0003419B">
        <w:rPr>
          <w:rFonts w:ascii="Times New Roman" w:hAnsi="Times New Roman" w:cs="Times New Roman"/>
          <w:sz w:val="28"/>
          <w:szCs w:val="28"/>
        </w:rPr>
        <w:t xml:space="preserve"> землепользования и застройки составляет не менее двух и не более четырех месяцев со дня опубликования такого проекта.</w:t>
      </w:r>
    </w:p>
    <w:p w:rsidR="0003419B" w:rsidRPr="0003419B" w:rsidRDefault="0003419B" w:rsidP="0003419B">
      <w:pPr>
        <w:spacing w:line="240" w:lineRule="auto"/>
        <w:jc w:val="both"/>
        <w:rPr>
          <w:rFonts w:ascii="Times New Roman" w:hAnsi="Times New Roman" w:cs="Times New Roman"/>
          <w:sz w:val="28"/>
          <w:szCs w:val="28"/>
        </w:rPr>
      </w:pPr>
      <w:r w:rsidRPr="0003419B">
        <w:rPr>
          <w:rFonts w:ascii="Times New Roman" w:hAnsi="Times New Roman" w:cs="Times New Roman"/>
          <w:sz w:val="28"/>
          <w:szCs w:val="28"/>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03419B" w:rsidRPr="0003419B" w:rsidRDefault="0003419B" w:rsidP="0003419B">
      <w:pPr>
        <w:spacing w:line="240" w:lineRule="auto"/>
        <w:jc w:val="both"/>
        <w:rPr>
          <w:rFonts w:ascii="Times New Roman" w:hAnsi="Times New Roman" w:cs="Times New Roman"/>
          <w:sz w:val="28"/>
          <w:szCs w:val="28"/>
        </w:rPr>
      </w:pPr>
      <w:r w:rsidRPr="0003419B">
        <w:rPr>
          <w:rFonts w:ascii="Times New Roman" w:hAnsi="Times New Roman" w:cs="Times New Roman"/>
          <w:sz w:val="28"/>
          <w:szCs w:val="28"/>
        </w:rPr>
        <w:t>15. После завершения общественных обсуждений или публичных слушаний по проекту</w:t>
      </w:r>
      <w:r w:rsidR="009523DE">
        <w:rPr>
          <w:rFonts w:ascii="Times New Roman" w:hAnsi="Times New Roman" w:cs="Times New Roman"/>
          <w:sz w:val="28"/>
          <w:szCs w:val="28"/>
        </w:rPr>
        <w:t xml:space="preserve"> внесения изменений в</w:t>
      </w:r>
      <w:r w:rsidRPr="0003419B">
        <w:rPr>
          <w:rFonts w:ascii="Times New Roman" w:hAnsi="Times New Roman" w:cs="Times New Roman"/>
          <w:sz w:val="28"/>
          <w:szCs w:val="28"/>
        </w:rPr>
        <w:t xml:space="preserve"> правил</w:t>
      </w:r>
      <w:r w:rsidR="009523DE">
        <w:rPr>
          <w:rFonts w:ascii="Times New Roman" w:hAnsi="Times New Roman" w:cs="Times New Roman"/>
          <w:sz w:val="28"/>
          <w:szCs w:val="28"/>
        </w:rPr>
        <w:t>а</w:t>
      </w:r>
      <w:r w:rsidRPr="0003419B">
        <w:rPr>
          <w:rFonts w:ascii="Times New Roman" w:hAnsi="Times New Roman" w:cs="Times New Roman"/>
          <w:sz w:val="28"/>
          <w:szCs w:val="28"/>
        </w:rPr>
        <w:t xml:space="preserve">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w:t>
      </w:r>
      <w:r w:rsidR="009523DE">
        <w:rPr>
          <w:rFonts w:ascii="Times New Roman" w:hAnsi="Times New Roman" w:cs="Times New Roman"/>
          <w:sz w:val="28"/>
          <w:szCs w:val="28"/>
        </w:rPr>
        <w:t xml:space="preserve">внесения изменений в </w:t>
      </w:r>
      <w:r w:rsidRPr="0003419B">
        <w:rPr>
          <w:rFonts w:ascii="Times New Roman" w:hAnsi="Times New Roman" w:cs="Times New Roman"/>
          <w:sz w:val="28"/>
          <w:szCs w:val="28"/>
        </w:rPr>
        <w:t>правил</w:t>
      </w:r>
      <w:r w:rsidR="009523DE">
        <w:rPr>
          <w:rFonts w:ascii="Times New Roman" w:hAnsi="Times New Roman" w:cs="Times New Roman"/>
          <w:sz w:val="28"/>
          <w:szCs w:val="28"/>
        </w:rPr>
        <w:t>а</w:t>
      </w:r>
      <w:r w:rsidRPr="0003419B">
        <w:rPr>
          <w:rFonts w:ascii="Times New Roman" w:hAnsi="Times New Roman" w:cs="Times New Roman"/>
          <w:sz w:val="28"/>
          <w:szCs w:val="28"/>
        </w:rPr>
        <w:t xml:space="preserve">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w:t>
      </w:r>
      <w:r w:rsidR="009523DE">
        <w:rPr>
          <w:rFonts w:ascii="Times New Roman" w:hAnsi="Times New Roman" w:cs="Times New Roman"/>
          <w:sz w:val="28"/>
          <w:szCs w:val="28"/>
        </w:rPr>
        <w:t xml:space="preserve">и </w:t>
      </w:r>
      <w:r w:rsidRPr="0003419B">
        <w:rPr>
          <w:rFonts w:ascii="Times New Roman" w:hAnsi="Times New Roman" w:cs="Times New Roman"/>
          <w:sz w:val="28"/>
          <w:szCs w:val="28"/>
        </w:rPr>
        <w:t xml:space="preserve"> </w:t>
      </w:r>
      <w:r w:rsidR="009523DE">
        <w:rPr>
          <w:rFonts w:ascii="Times New Roman" w:hAnsi="Times New Roman" w:cs="Times New Roman"/>
          <w:sz w:val="28"/>
          <w:szCs w:val="28"/>
        </w:rPr>
        <w:t xml:space="preserve">Правилами </w:t>
      </w:r>
      <w:r w:rsidRPr="0003419B">
        <w:rPr>
          <w:rFonts w:ascii="Times New Roman" w:hAnsi="Times New Roman" w:cs="Times New Roman"/>
          <w:sz w:val="28"/>
          <w:szCs w:val="28"/>
        </w:rPr>
        <w:t>не требуется.</w:t>
      </w:r>
    </w:p>
    <w:p w:rsidR="0003419B" w:rsidRPr="0003419B" w:rsidRDefault="0003419B" w:rsidP="0003419B">
      <w:pPr>
        <w:spacing w:line="240" w:lineRule="auto"/>
        <w:jc w:val="both"/>
        <w:rPr>
          <w:rFonts w:ascii="Times New Roman" w:hAnsi="Times New Roman" w:cs="Times New Roman"/>
          <w:sz w:val="28"/>
          <w:szCs w:val="28"/>
        </w:rPr>
      </w:pPr>
      <w:r w:rsidRPr="0003419B">
        <w:rPr>
          <w:rFonts w:ascii="Times New Roman" w:hAnsi="Times New Roman" w:cs="Times New Roman"/>
          <w:sz w:val="28"/>
          <w:szCs w:val="28"/>
        </w:rPr>
        <w:t xml:space="preserve">16. Глава местной администрации в течение десяти дней после представления ему проекта </w:t>
      </w:r>
      <w:r w:rsidR="009523DE">
        <w:rPr>
          <w:rFonts w:ascii="Times New Roman" w:hAnsi="Times New Roman" w:cs="Times New Roman"/>
          <w:sz w:val="28"/>
          <w:szCs w:val="28"/>
        </w:rPr>
        <w:t xml:space="preserve">внесения изменений в </w:t>
      </w:r>
      <w:r w:rsidRPr="0003419B">
        <w:rPr>
          <w:rFonts w:ascii="Times New Roman" w:hAnsi="Times New Roman" w:cs="Times New Roman"/>
          <w:sz w:val="28"/>
          <w:szCs w:val="28"/>
        </w:rPr>
        <w:t>правил</w:t>
      </w:r>
      <w:r w:rsidR="009523DE">
        <w:rPr>
          <w:rFonts w:ascii="Times New Roman" w:hAnsi="Times New Roman" w:cs="Times New Roman"/>
          <w:sz w:val="28"/>
          <w:szCs w:val="28"/>
        </w:rPr>
        <w:t>а</w:t>
      </w:r>
      <w:r w:rsidRPr="0003419B">
        <w:rPr>
          <w:rFonts w:ascii="Times New Roman" w:hAnsi="Times New Roman" w:cs="Times New Roman"/>
          <w:sz w:val="28"/>
          <w:szCs w:val="28"/>
        </w:rPr>
        <w:t xml:space="preserve">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w:t>
      </w:r>
      <w:r w:rsidR="009523DE">
        <w:rPr>
          <w:rFonts w:ascii="Times New Roman" w:hAnsi="Times New Roman" w:cs="Times New Roman"/>
          <w:sz w:val="28"/>
          <w:szCs w:val="28"/>
        </w:rPr>
        <w:t xml:space="preserve">внесения изменений в </w:t>
      </w:r>
      <w:r w:rsidRPr="0003419B">
        <w:rPr>
          <w:rFonts w:ascii="Times New Roman" w:hAnsi="Times New Roman" w:cs="Times New Roman"/>
          <w:sz w:val="28"/>
          <w:szCs w:val="28"/>
        </w:rPr>
        <w:t>правил</w:t>
      </w:r>
      <w:r w:rsidR="009523DE">
        <w:rPr>
          <w:rFonts w:ascii="Times New Roman" w:hAnsi="Times New Roman" w:cs="Times New Roman"/>
          <w:sz w:val="28"/>
          <w:szCs w:val="28"/>
        </w:rPr>
        <w:t>а</w:t>
      </w:r>
      <w:r w:rsidRPr="0003419B">
        <w:rPr>
          <w:rFonts w:ascii="Times New Roman" w:hAnsi="Times New Roman" w:cs="Times New Roman"/>
          <w:sz w:val="28"/>
          <w:szCs w:val="28"/>
        </w:rPr>
        <w:t xml:space="preserve"> землепользования и застройки и о направлении его на доработку с указанием даты его повторного представления.</w:t>
      </w:r>
    </w:p>
    <w:p w:rsidR="005A333D" w:rsidRDefault="009523DE" w:rsidP="0032079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005A333D" w:rsidRPr="005A333D">
        <w:rPr>
          <w:rFonts w:ascii="Times New Roman" w:hAnsi="Times New Roman" w:cs="Times New Roman"/>
          <w:sz w:val="28"/>
          <w:szCs w:val="28"/>
        </w:rPr>
        <w:t xml:space="preserve">Изменения в настоящие Правила утверждаются </w:t>
      </w:r>
      <w:r>
        <w:rPr>
          <w:rFonts w:ascii="Times New Roman" w:hAnsi="Times New Roman" w:cs="Times New Roman"/>
          <w:sz w:val="28"/>
          <w:szCs w:val="28"/>
        </w:rPr>
        <w:t xml:space="preserve">Решением </w:t>
      </w:r>
      <w:r w:rsidR="005A333D" w:rsidRPr="005A333D">
        <w:rPr>
          <w:rFonts w:ascii="Times New Roman" w:hAnsi="Times New Roman" w:cs="Times New Roman"/>
          <w:sz w:val="28"/>
          <w:szCs w:val="28"/>
        </w:rPr>
        <w:t>Совет</w:t>
      </w:r>
      <w:r>
        <w:rPr>
          <w:rFonts w:ascii="Times New Roman" w:hAnsi="Times New Roman" w:cs="Times New Roman"/>
          <w:sz w:val="28"/>
          <w:szCs w:val="28"/>
        </w:rPr>
        <w:t>а</w:t>
      </w:r>
      <w:r w:rsidR="005A333D" w:rsidRPr="005A333D">
        <w:rPr>
          <w:rFonts w:ascii="Times New Roman" w:hAnsi="Times New Roman" w:cs="Times New Roman"/>
          <w:sz w:val="28"/>
          <w:szCs w:val="28"/>
        </w:rPr>
        <w:t xml:space="preserve"> Депутатов</w:t>
      </w:r>
      <w:r>
        <w:rPr>
          <w:rFonts w:ascii="Times New Roman" w:hAnsi="Times New Roman" w:cs="Times New Roman"/>
          <w:sz w:val="28"/>
          <w:szCs w:val="28"/>
        </w:rPr>
        <w:t xml:space="preserve"> муниципального образования </w:t>
      </w:r>
      <w:r w:rsidR="002F42F7">
        <w:rPr>
          <w:rFonts w:ascii="Times New Roman" w:hAnsi="Times New Roman" w:cs="Times New Roman"/>
          <w:sz w:val="28"/>
          <w:szCs w:val="28"/>
        </w:rPr>
        <w:t>Сухореченский</w:t>
      </w:r>
      <w:r w:rsidR="00381272">
        <w:rPr>
          <w:rFonts w:ascii="Times New Roman" w:hAnsi="Times New Roman" w:cs="Times New Roman"/>
          <w:sz w:val="28"/>
          <w:szCs w:val="28"/>
        </w:rPr>
        <w:t xml:space="preserve"> сельсовет</w:t>
      </w:r>
      <w:r w:rsidR="005A333D" w:rsidRPr="005A333D">
        <w:rPr>
          <w:rFonts w:ascii="Times New Roman" w:hAnsi="Times New Roman" w:cs="Times New Roman"/>
          <w:sz w:val="28"/>
          <w:szCs w:val="28"/>
        </w:rPr>
        <w:t>.</w:t>
      </w:r>
      <w:r w:rsidRPr="009523DE">
        <w:t xml:space="preserve"> </w:t>
      </w:r>
      <w:r w:rsidRPr="009523DE">
        <w:rPr>
          <w:rFonts w:ascii="Times New Roman" w:hAnsi="Times New Roman" w:cs="Times New Roman"/>
          <w:sz w:val="28"/>
          <w:szCs w:val="28"/>
        </w:rPr>
        <w:t xml:space="preserve">Обязательными приложениями к проекту </w:t>
      </w:r>
      <w:r>
        <w:rPr>
          <w:rFonts w:ascii="Times New Roman" w:hAnsi="Times New Roman" w:cs="Times New Roman"/>
          <w:sz w:val="28"/>
          <w:szCs w:val="28"/>
        </w:rPr>
        <w:t xml:space="preserve">внсения изменений в </w:t>
      </w:r>
      <w:r w:rsidRPr="009523DE">
        <w:rPr>
          <w:rFonts w:ascii="Times New Roman" w:hAnsi="Times New Roman" w:cs="Times New Roman"/>
          <w:sz w:val="28"/>
          <w:szCs w:val="28"/>
        </w:rPr>
        <w:t>правил</w:t>
      </w:r>
      <w:r>
        <w:rPr>
          <w:rFonts w:ascii="Times New Roman" w:hAnsi="Times New Roman" w:cs="Times New Roman"/>
          <w:sz w:val="28"/>
          <w:szCs w:val="28"/>
        </w:rPr>
        <w:t>а</w:t>
      </w:r>
      <w:r w:rsidRPr="009523DE">
        <w:rPr>
          <w:rFonts w:ascii="Times New Roman" w:hAnsi="Times New Roman" w:cs="Times New Roman"/>
          <w:sz w:val="28"/>
          <w:szCs w:val="28"/>
        </w:rPr>
        <w:t xml:space="preserve">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A63847" w:rsidRPr="00A63847" w:rsidRDefault="00A63847" w:rsidP="00A63847">
      <w:pPr>
        <w:spacing w:line="240" w:lineRule="auto"/>
        <w:jc w:val="both"/>
        <w:rPr>
          <w:rFonts w:ascii="Times New Roman" w:hAnsi="Times New Roman" w:cs="Times New Roman"/>
          <w:sz w:val="28"/>
          <w:szCs w:val="28"/>
        </w:rPr>
      </w:pPr>
      <w:r>
        <w:rPr>
          <w:rFonts w:ascii="Times New Roman" w:hAnsi="Times New Roman" w:cs="Times New Roman"/>
          <w:sz w:val="28"/>
          <w:szCs w:val="28"/>
        </w:rPr>
        <w:t>18</w:t>
      </w:r>
      <w:r w:rsidRPr="00A63847">
        <w:rPr>
          <w:rFonts w:ascii="Times New Roman" w:hAnsi="Times New Roman" w:cs="Times New Roman"/>
          <w:sz w:val="28"/>
          <w:szCs w:val="28"/>
        </w:rPr>
        <w:t xml:space="preserve">. Представительный орган местного самоуправления по результатам рассмотрения проекта </w:t>
      </w:r>
      <w:r>
        <w:rPr>
          <w:rFonts w:ascii="Times New Roman" w:hAnsi="Times New Roman" w:cs="Times New Roman"/>
          <w:sz w:val="28"/>
          <w:szCs w:val="28"/>
        </w:rPr>
        <w:t xml:space="preserve">внесения изменений в </w:t>
      </w:r>
      <w:r w:rsidRPr="00A63847">
        <w:rPr>
          <w:rFonts w:ascii="Times New Roman" w:hAnsi="Times New Roman" w:cs="Times New Roman"/>
          <w:sz w:val="28"/>
          <w:szCs w:val="28"/>
        </w:rPr>
        <w:t>правил</w:t>
      </w:r>
      <w:r>
        <w:rPr>
          <w:rFonts w:ascii="Times New Roman" w:hAnsi="Times New Roman" w:cs="Times New Roman"/>
          <w:sz w:val="28"/>
          <w:szCs w:val="28"/>
        </w:rPr>
        <w:t>а</w:t>
      </w:r>
      <w:r w:rsidRPr="00A63847">
        <w:rPr>
          <w:rFonts w:ascii="Times New Roman" w:hAnsi="Times New Roman" w:cs="Times New Roman"/>
          <w:sz w:val="28"/>
          <w:szCs w:val="28"/>
        </w:rPr>
        <w:t xml:space="preserve"> землепользования и застройки и обязательных приложений к нему может утвердить </w:t>
      </w:r>
      <w:r>
        <w:rPr>
          <w:rFonts w:ascii="Times New Roman" w:hAnsi="Times New Roman" w:cs="Times New Roman"/>
          <w:sz w:val="28"/>
          <w:szCs w:val="28"/>
        </w:rPr>
        <w:t>указанный проект</w:t>
      </w:r>
      <w:r w:rsidRPr="00A63847">
        <w:rPr>
          <w:rFonts w:ascii="Times New Roman" w:hAnsi="Times New Roman" w:cs="Times New Roman"/>
          <w:sz w:val="28"/>
          <w:szCs w:val="28"/>
        </w:rPr>
        <w:t xml:space="preserve"> или направить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A63847" w:rsidRPr="00A63847" w:rsidRDefault="00A63847" w:rsidP="00A6384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19</w:t>
      </w:r>
      <w:r w:rsidRPr="00A63847">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Утвержденный проект внесения изменений в правила землепользования и застройки </w:t>
      </w:r>
      <w:r w:rsidRPr="00A63847">
        <w:rPr>
          <w:rFonts w:ascii="Times New Roman" w:hAnsi="Times New Roman" w:cs="Times New Roman"/>
          <w:sz w:val="28"/>
          <w:szCs w:val="28"/>
        </w:rPr>
        <w:t>подлеж</w:t>
      </w:r>
      <w:r>
        <w:rPr>
          <w:rFonts w:ascii="Times New Roman" w:hAnsi="Times New Roman" w:cs="Times New Roman"/>
          <w:sz w:val="28"/>
          <w:szCs w:val="28"/>
        </w:rPr>
        <w:t>и</w:t>
      </w:r>
      <w:r w:rsidRPr="00A63847">
        <w:rPr>
          <w:rFonts w:ascii="Times New Roman" w:hAnsi="Times New Roman" w:cs="Times New Roman"/>
          <w:sz w:val="28"/>
          <w:szCs w:val="28"/>
        </w:rPr>
        <w:t>т опубликованию в порядке, установленном для официального опубликования муниципальных правовых актов, иной официальной информации, и размеща</w:t>
      </w:r>
      <w:r>
        <w:rPr>
          <w:rFonts w:ascii="Times New Roman" w:hAnsi="Times New Roman" w:cs="Times New Roman"/>
          <w:sz w:val="28"/>
          <w:szCs w:val="28"/>
        </w:rPr>
        <w:t>е</w:t>
      </w:r>
      <w:r w:rsidRPr="00A63847">
        <w:rPr>
          <w:rFonts w:ascii="Times New Roman" w:hAnsi="Times New Roman" w:cs="Times New Roman"/>
          <w:sz w:val="28"/>
          <w:szCs w:val="28"/>
        </w:rPr>
        <w:t>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A63847" w:rsidRPr="005A333D" w:rsidRDefault="00A63847" w:rsidP="00A63847">
      <w:pPr>
        <w:spacing w:line="240" w:lineRule="auto"/>
        <w:jc w:val="both"/>
        <w:rPr>
          <w:rFonts w:ascii="Times New Roman" w:hAnsi="Times New Roman" w:cs="Times New Roman"/>
          <w:sz w:val="28"/>
          <w:szCs w:val="28"/>
        </w:rPr>
      </w:pPr>
      <w:r>
        <w:rPr>
          <w:rFonts w:ascii="Times New Roman" w:hAnsi="Times New Roman" w:cs="Times New Roman"/>
          <w:sz w:val="28"/>
          <w:szCs w:val="28"/>
        </w:rPr>
        <w:t>20</w:t>
      </w:r>
      <w:r w:rsidRPr="00A63847">
        <w:rPr>
          <w:rFonts w:ascii="Times New Roman" w:hAnsi="Times New Roman" w:cs="Times New Roman"/>
          <w:sz w:val="28"/>
          <w:szCs w:val="28"/>
        </w:rPr>
        <w:t xml:space="preserve">. </w:t>
      </w:r>
      <w:r>
        <w:rPr>
          <w:rFonts w:ascii="Times New Roman" w:hAnsi="Times New Roman" w:cs="Times New Roman"/>
          <w:sz w:val="28"/>
          <w:szCs w:val="28"/>
        </w:rPr>
        <w:t>Актуализированная редакция п</w:t>
      </w:r>
      <w:r w:rsidRPr="00A63847">
        <w:rPr>
          <w:rFonts w:ascii="Times New Roman" w:hAnsi="Times New Roman" w:cs="Times New Roman"/>
          <w:sz w:val="28"/>
          <w:szCs w:val="28"/>
        </w:rPr>
        <w:t xml:space="preserve">равил землепользования и застройки с учетом внесённых изменений </w:t>
      </w:r>
      <w:r>
        <w:rPr>
          <w:rFonts w:ascii="Times New Roman" w:hAnsi="Times New Roman" w:cs="Times New Roman"/>
          <w:sz w:val="28"/>
          <w:szCs w:val="28"/>
        </w:rPr>
        <w:t xml:space="preserve">подлежит </w:t>
      </w:r>
      <w:r w:rsidRPr="00A63847">
        <w:rPr>
          <w:rFonts w:ascii="Times New Roman" w:hAnsi="Times New Roman" w:cs="Times New Roman"/>
          <w:sz w:val="28"/>
          <w:szCs w:val="28"/>
        </w:rPr>
        <w:t xml:space="preserve">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w:t>
      </w:r>
      <w:r>
        <w:rPr>
          <w:rFonts w:ascii="Times New Roman" w:hAnsi="Times New Roman" w:cs="Times New Roman"/>
          <w:sz w:val="28"/>
          <w:szCs w:val="28"/>
        </w:rPr>
        <w:t xml:space="preserve">проекта внесения изменений в </w:t>
      </w:r>
      <w:r w:rsidRPr="00A63847">
        <w:rPr>
          <w:rFonts w:ascii="Times New Roman" w:hAnsi="Times New Roman" w:cs="Times New Roman"/>
          <w:sz w:val="28"/>
          <w:szCs w:val="28"/>
        </w:rPr>
        <w:t>указанны</w:t>
      </w:r>
      <w:r>
        <w:rPr>
          <w:rFonts w:ascii="Times New Roman" w:hAnsi="Times New Roman" w:cs="Times New Roman"/>
          <w:sz w:val="28"/>
          <w:szCs w:val="28"/>
        </w:rPr>
        <w:t>е</w:t>
      </w:r>
      <w:r w:rsidRPr="00A63847">
        <w:rPr>
          <w:rFonts w:ascii="Times New Roman" w:hAnsi="Times New Roman" w:cs="Times New Roman"/>
          <w:sz w:val="28"/>
          <w:szCs w:val="28"/>
        </w:rPr>
        <w:t xml:space="preserve"> правил</w:t>
      </w:r>
      <w:r>
        <w:rPr>
          <w:rFonts w:ascii="Times New Roman" w:hAnsi="Times New Roman" w:cs="Times New Roman"/>
          <w:sz w:val="28"/>
          <w:szCs w:val="28"/>
        </w:rPr>
        <w:t>а</w:t>
      </w:r>
      <w:r w:rsidRPr="00A63847">
        <w:rPr>
          <w:rFonts w:ascii="Times New Roman" w:hAnsi="Times New Roman" w:cs="Times New Roman"/>
          <w:sz w:val="28"/>
          <w:szCs w:val="28"/>
        </w:rPr>
        <w:t>. 4. Физические и юридические лица вправе оспорить решение об утверждении правил землепользования и застройки в судебном порядке.</w:t>
      </w:r>
    </w:p>
    <w:p w:rsidR="005A333D" w:rsidRDefault="00A63847" w:rsidP="00320792">
      <w:pPr>
        <w:spacing w:line="240" w:lineRule="auto"/>
        <w:jc w:val="both"/>
        <w:rPr>
          <w:rFonts w:ascii="Times New Roman" w:hAnsi="Times New Roman" w:cs="Times New Roman"/>
          <w:sz w:val="28"/>
          <w:szCs w:val="28"/>
        </w:rPr>
      </w:pPr>
      <w:r>
        <w:rPr>
          <w:rFonts w:ascii="Times New Roman" w:hAnsi="Times New Roman" w:cs="Times New Roman"/>
          <w:sz w:val="28"/>
          <w:szCs w:val="28"/>
        </w:rPr>
        <w:t>21</w:t>
      </w:r>
      <w:r w:rsidR="005A333D" w:rsidRPr="005A333D">
        <w:rPr>
          <w:rFonts w:ascii="Times New Roman" w:hAnsi="Times New Roman" w:cs="Times New Roman"/>
          <w:sz w:val="28"/>
          <w:szCs w:val="28"/>
        </w:rPr>
        <w:t>. Изменения в настоящие Правила вступают в силу со дня их официального опубликования, если решением Совета Депутатов об их утверждении не установлен иной срок.</w:t>
      </w:r>
    </w:p>
    <w:p w:rsidR="00A63847" w:rsidRPr="005A333D" w:rsidRDefault="00A63847" w:rsidP="00320792">
      <w:pPr>
        <w:spacing w:line="240" w:lineRule="auto"/>
        <w:jc w:val="both"/>
        <w:rPr>
          <w:rFonts w:ascii="Times New Roman" w:hAnsi="Times New Roman" w:cs="Times New Roman"/>
          <w:sz w:val="28"/>
          <w:szCs w:val="28"/>
        </w:rPr>
      </w:pPr>
      <w:r>
        <w:rPr>
          <w:rFonts w:ascii="Times New Roman" w:hAnsi="Times New Roman" w:cs="Times New Roman"/>
          <w:sz w:val="28"/>
          <w:szCs w:val="28"/>
        </w:rPr>
        <w:t>22</w:t>
      </w:r>
      <w:r w:rsidRPr="00A63847">
        <w:rPr>
          <w:rFonts w:ascii="Times New Roman" w:hAnsi="Times New Roman" w:cs="Times New Roman"/>
          <w:sz w:val="28"/>
          <w:szCs w:val="28"/>
        </w:rPr>
        <w:t xml:space="preserve">. Физические и юридические лица вправе оспорить решение об утверждении </w:t>
      </w:r>
      <w:r>
        <w:rPr>
          <w:rFonts w:ascii="Times New Roman" w:hAnsi="Times New Roman" w:cs="Times New Roman"/>
          <w:sz w:val="28"/>
          <w:szCs w:val="28"/>
        </w:rPr>
        <w:t xml:space="preserve">проекта внесения именений в </w:t>
      </w:r>
      <w:r w:rsidRPr="00A63847">
        <w:rPr>
          <w:rFonts w:ascii="Times New Roman" w:hAnsi="Times New Roman" w:cs="Times New Roman"/>
          <w:sz w:val="28"/>
          <w:szCs w:val="28"/>
        </w:rPr>
        <w:t>правил</w:t>
      </w:r>
      <w:r>
        <w:rPr>
          <w:rFonts w:ascii="Times New Roman" w:hAnsi="Times New Roman" w:cs="Times New Roman"/>
          <w:sz w:val="28"/>
          <w:szCs w:val="28"/>
        </w:rPr>
        <w:t>а</w:t>
      </w:r>
      <w:r w:rsidRPr="00A63847">
        <w:rPr>
          <w:rFonts w:ascii="Times New Roman" w:hAnsi="Times New Roman" w:cs="Times New Roman"/>
          <w:sz w:val="28"/>
          <w:szCs w:val="28"/>
        </w:rPr>
        <w:t xml:space="preserve"> землепользования и застройки в судебном порядке.</w:t>
      </w:r>
    </w:p>
    <w:p w:rsidR="00C13837" w:rsidRPr="00AC528A" w:rsidRDefault="005A333D" w:rsidP="00AC528A">
      <w:pPr>
        <w:keepNext/>
        <w:keepLines/>
        <w:spacing w:after="0" w:line="240" w:lineRule="auto"/>
        <w:jc w:val="center"/>
        <w:outlineLvl w:val="0"/>
        <w:rPr>
          <w:rFonts w:eastAsia="Times New Roman" w:cstheme="majorBidi"/>
          <w:b/>
          <w:bCs/>
          <w:color w:val="0070C0"/>
          <w:sz w:val="32"/>
          <w:szCs w:val="32"/>
          <w:lang w:eastAsia="ru-RU"/>
        </w:rPr>
      </w:pPr>
      <w:bookmarkStart w:id="93" w:name="_Toc465786395"/>
      <w:bookmarkStart w:id="94" w:name="_Toc514071831"/>
      <w:r w:rsidRPr="00AC528A">
        <w:rPr>
          <w:rFonts w:cs="Times New Roman"/>
          <w:b/>
          <w:color w:val="0070C0"/>
          <w:sz w:val="32"/>
          <w:szCs w:val="32"/>
          <w:lang w:eastAsia="ar-SA"/>
        </w:rPr>
        <w:t xml:space="preserve">Глава 6. </w:t>
      </w:r>
      <w:r w:rsidR="00B250DC" w:rsidRPr="00AC528A">
        <w:rPr>
          <w:rFonts w:cs="Times New Roman"/>
          <w:b/>
          <w:color w:val="0070C0"/>
          <w:sz w:val="32"/>
          <w:szCs w:val="32"/>
          <w:lang w:eastAsia="ar-SA"/>
        </w:rPr>
        <w:t>Положение о р</w:t>
      </w:r>
      <w:r w:rsidRPr="00AC528A">
        <w:rPr>
          <w:rFonts w:cs="Times New Roman"/>
          <w:b/>
          <w:color w:val="0070C0"/>
          <w:sz w:val="32"/>
          <w:szCs w:val="32"/>
          <w:lang w:eastAsia="ar-SA"/>
        </w:rPr>
        <w:t>егулировани</w:t>
      </w:r>
      <w:r w:rsidR="00B250DC" w:rsidRPr="00AC528A">
        <w:rPr>
          <w:rFonts w:cs="Times New Roman"/>
          <w:b/>
          <w:color w:val="0070C0"/>
          <w:sz w:val="32"/>
          <w:szCs w:val="32"/>
          <w:lang w:eastAsia="ar-SA"/>
        </w:rPr>
        <w:t>и</w:t>
      </w:r>
      <w:r w:rsidRPr="00AC528A">
        <w:rPr>
          <w:rFonts w:cs="Times New Roman"/>
          <w:b/>
          <w:color w:val="0070C0"/>
          <w:sz w:val="32"/>
          <w:szCs w:val="32"/>
          <w:lang w:eastAsia="ar-SA"/>
        </w:rPr>
        <w:t xml:space="preserve"> иных вопросов землепользования и застройки</w:t>
      </w:r>
      <w:bookmarkEnd w:id="93"/>
      <w:bookmarkEnd w:id="94"/>
    </w:p>
    <w:p w:rsidR="00C13837" w:rsidRPr="000A60A7" w:rsidRDefault="00C37A5D" w:rsidP="001D0DF9">
      <w:pPr>
        <w:pStyle w:val="2"/>
        <w:rPr>
          <w:rFonts w:ascii="Times New Roman" w:hAnsi="Times New Roman" w:cs="Times New Roman"/>
          <w:b/>
          <w:color w:val="0070C0"/>
          <w:sz w:val="28"/>
          <w:szCs w:val="28"/>
        </w:rPr>
      </w:pPr>
      <w:bookmarkStart w:id="95" w:name="_Toc514071832"/>
      <w:bookmarkStart w:id="96" w:name="_Toc465786396"/>
      <w:r>
        <w:rPr>
          <w:rFonts w:ascii="Times New Roman" w:hAnsi="Times New Roman" w:cs="Times New Roman"/>
          <w:b/>
          <w:color w:val="0070C0"/>
          <w:sz w:val="28"/>
        </w:rPr>
        <w:t>Статья 12</w:t>
      </w:r>
      <w:r w:rsidR="00C13837" w:rsidRPr="000A60A7">
        <w:rPr>
          <w:rFonts w:ascii="Times New Roman" w:hAnsi="Times New Roman" w:cs="Times New Roman"/>
          <w:b/>
          <w:color w:val="0070C0"/>
          <w:sz w:val="28"/>
        </w:rPr>
        <w:t>. Ответственность за нарушение Правил.</w:t>
      </w:r>
      <w:bookmarkEnd w:id="95"/>
      <w:r w:rsidR="005A333D" w:rsidRPr="000A60A7">
        <w:rPr>
          <w:rFonts w:ascii="Times New Roman" w:hAnsi="Times New Roman" w:cs="Times New Roman"/>
          <w:b/>
          <w:color w:val="0070C0"/>
          <w:sz w:val="28"/>
          <w:szCs w:val="28"/>
        </w:rPr>
        <w:t xml:space="preserve"> </w:t>
      </w:r>
      <w:bookmarkEnd w:id="96"/>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1. Гражданская ответственность</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 Гражданским кодексом и Градостроительным кодексом Российской Федерации.</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2. Административная ответственность</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 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 xml:space="preserve">- 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w:t>
      </w:r>
      <w:r w:rsidRPr="005A333D">
        <w:rPr>
          <w:rFonts w:ascii="Times New Roman" w:hAnsi="Times New Roman" w:cs="Times New Roman"/>
          <w:sz w:val="28"/>
          <w:szCs w:val="28"/>
        </w:rPr>
        <w:lastRenderedPageBreak/>
        <w:t>порядке) предусмотрено наложение административного штрафа на физических и юридических лиц;</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 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 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 или такая лицензия обязательны и т. д.</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В случае возникновения административного правонарушения физические и юридические лица несут ответственность в соответствии с Кодексом Российской Федерации об административных правонарушениях от 30 декабря 2001 г. N 195-ФЗ.</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3. Дисциплинарная ответственность</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4. Уголовная ответственность</w:t>
      </w:r>
    </w:p>
    <w:p w:rsidR="005A333D" w:rsidRPr="005A333D" w:rsidRDefault="005A333D" w:rsidP="00320792">
      <w:pPr>
        <w:spacing w:after="0" w:line="240" w:lineRule="auto"/>
        <w:jc w:val="both"/>
        <w:rPr>
          <w:rFonts w:ascii="Times New Roman" w:hAnsi="Times New Roman" w:cs="Times New Roman"/>
          <w:sz w:val="28"/>
          <w:szCs w:val="28"/>
        </w:rPr>
      </w:pPr>
      <w:r w:rsidRPr="005A333D">
        <w:rPr>
          <w:rFonts w:ascii="Times New Roman" w:hAnsi="Times New Roman" w:cs="Times New Roman"/>
          <w:sz w:val="28"/>
          <w:szCs w:val="28"/>
        </w:rPr>
        <w:t>При наступлении тяжких последствий в результате несоблюдения градостроительных норм и Правил повлекло тяжкие последствия ответственность предусматривается в соответствии со статьями Уголовного кодекса РФ.</w:t>
      </w:r>
    </w:p>
    <w:p w:rsidR="000A60A7" w:rsidRDefault="000A60A7" w:rsidP="00C13837">
      <w:pPr>
        <w:shd w:val="clear" w:color="auto" w:fill="FFFFFF"/>
        <w:spacing w:after="0" w:line="240" w:lineRule="auto"/>
        <w:ind w:firstLine="709"/>
        <w:jc w:val="both"/>
        <w:outlineLvl w:val="2"/>
        <w:rPr>
          <w:rFonts w:ascii="Times New Roman" w:hAnsi="Times New Roman" w:cs="Times New Roman"/>
          <w:b/>
          <w:i/>
          <w:color w:val="803105" w:themeColor="accent6" w:themeShade="80"/>
          <w:sz w:val="28"/>
        </w:rPr>
      </w:pPr>
    </w:p>
    <w:p w:rsidR="000A60A7" w:rsidRDefault="000A60A7" w:rsidP="00C13837">
      <w:pPr>
        <w:shd w:val="clear" w:color="auto" w:fill="FFFFFF"/>
        <w:spacing w:after="0" w:line="240" w:lineRule="auto"/>
        <w:ind w:firstLine="709"/>
        <w:jc w:val="both"/>
        <w:outlineLvl w:val="2"/>
        <w:rPr>
          <w:rFonts w:ascii="Times New Roman" w:hAnsi="Times New Roman" w:cs="Times New Roman"/>
          <w:b/>
          <w:i/>
          <w:color w:val="803105" w:themeColor="accent6" w:themeShade="80"/>
          <w:sz w:val="28"/>
        </w:rPr>
      </w:pPr>
    </w:p>
    <w:p w:rsidR="000A60A7" w:rsidRDefault="000A60A7" w:rsidP="00C13837">
      <w:pPr>
        <w:shd w:val="clear" w:color="auto" w:fill="FFFFFF"/>
        <w:spacing w:after="0" w:line="240" w:lineRule="auto"/>
        <w:ind w:firstLine="709"/>
        <w:jc w:val="both"/>
        <w:outlineLvl w:val="2"/>
        <w:rPr>
          <w:rFonts w:ascii="Times New Roman" w:hAnsi="Times New Roman" w:cs="Times New Roman"/>
          <w:b/>
          <w:i/>
          <w:color w:val="803105" w:themeColor="accent6" w:themeShade="80"/>
          <w:sz w:val="28"/>
        </w:rPr>
      </w:pPr>
    </w:p>
    <w:p w:rsidR="000A60A7" w:rsidRDefault="000A60A7" w:rsidP="00C13837">
      <w:pPr>
        <w:shd w:val="clear" w:color="auto" w:fill="FFFFFF"/>
        <w:spacing w:after="0" w:line="240" w:lineRule="auto"/>
        <w:ind w:firstLine="709"/>
        <w:jc w:val="both"/>
        <w:outlineLvl w:val="2"/>
        <w:rPr>
          <w:rFonts w:ascii="Times New Roman" w:hAnsi="Times New Roman" w:cs="Times New Roman"/>
          <w:b/>
          <w:i/>
          <w:color w:val="803105" w:themeColor="accent6" w:themeShade="80"/>
          <w:sz w:val="28"/>
        </w:rPr>
      </w:pPr>
    </w:p>
    <w:p w:rsidR="000A60A7" w:rsidRDefault="000A60A7" w:rsidP="00C13837">
      <w:pPr>
        <w:shd w:val="clear" w:color="auto" w:fill="FFFFFF"/>
        <w:spacing w:after="0" w:line="240" w:lineRule="auto"/>
        <w:ind w:firstLine="709"/>
        <w:jc w:val="both"/>
        <w:outlineLvl w:val="2"/>
        <w:rPr>
          <w:rFonts w:ascii="Times New Roman" w:hAnsi="Times New Roman" w:cs="Times New Roman"/>
          <w:b/>
          <w:i/>
          <w:color w:val="803105" w:themeColor="accent6" w:themeShade="80"/>
          <w:sz w:val="28"/>
        </w:rPr>
      </w:pPr>
    </w:p>
    <w:p w:rsidR="000A60A7" w:rsidRDefault="000A60A7" w:rsidP="00C13837">
      <w:pPr>
        <w:shd w:val="clear" w:color="auto" w:fill="FFFFFF"/>
        <w:spacing w:after="0" w:line="240" w:lineRule="auto"/>
        <w:ind w:firstLine="709"/>
        <w:jc w:val="both"/>
        <w:outlineLvl w:val="2"/>
        <w:rPr>
          <w:rFonts w:ascii="Times New Roman" w:hAnsi="Times New Roman" w:cs="Times New Roman"/>
          <w:b/>
          <w:i/>
          <w:color w:val="803105" w:themeColor="accent6" w:themeShade="80"/>
          <w:sz w:val="28"/>
        </w:rPr>
      </w:pPr>
    </w:p>
    <w:sectPr w:rsidR="000A60A7" w:rsidSect="000A1A80">
      <w:headerReference w:type="default" r:id="rId18"/>
      <w:footerReference w:type="default" r:id="rId19"/>
      <w:footerReference w:type="first" r:id="rId20"/>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AF0" w:rsidRDefault="00047AF0" w:rsidP="000C2546">
      <w:pPr>
        <w:spacing w:after="0" w:line="240" w:lineRule="auto"/>
      </w:pPr>
      <w:r>
        <w:separator/>
      </w:r>
    </w:p>
  </w:endnote>
  <w:endnote w:type="continuationSeparator" w:id="0">
    <w:p w:rsidR="00047AF0" w:rsidRDefault="00047AF0" w:rsidP="000C2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CC"/>
    <w:family w:val="swiss"/>
    <w:pitch w:val="variable"/>
    <w:sig w:usb0="A00002EF" w:usb1="4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111310"/>
      <w:docPartObj>
        <w:docPartGallery w:val="Page Numbers (Bottom of Page)"/>
        <w:docPartUnique/>
      </w:docPartObj>
    </w:sdtPr>
    <w:sdtContent>
      <w:p w:rsidR="00C37A5D" w:rsidRPr="00A94CA7" w:rsidRDefault="00C37A5D" w:rsidP="00B87F13">
        <w:pPr>
          <w:pStyle w:val="a8"/>
          <w:pBdr>
            <w:top w:val="thinThickSmallGap" w:sz="24" w:space="13" w:color="622423"/>
          </w:pBdr>
          <w:tabs>
            <w:tab w:val="clear" w:pos="4677"/>
            <w:tab w:val="clear" w:pos="9355"/>
            <w:tab w:val="right" w:pos="9923"/>
          </w:tabs>
          <w:spacing w:line="80" w:lineRule="atLeast"/>
          <w:rPr>
            <w:color w:val="C0504D"/>
          </w:rPr>
        </w:pPr>
        <w:r>
          <w:rPr>
            <w:color w:val="C0504D"/>
          </w:rPr>
          <w:t xml:space="preserve">актуальная редакция </w:t>
        </w:r>
        <w:r w:rsidRPr="008451A3">
          <w:rPr>
            <w:color w:val="C0504D"/>
          </w:rPr>
          <w:t>201</w:t>
        </w:r>
        <w:r>
          <w:rPr>
            <w:color w:val="C0504D"/>
          </w:rPr>
          <w:t>8</w:t>
        </w:r>
        <w:r w:rsidRPr="008451A3">
          <w:rPr>
            <w:color w:val="C0504D"/>
          </w:rPr>
          <w:t xml:space="preserve"> год</w:t>
        </w:r>
        <w:r>
          <w:rPr>
            <w:rFonts w:ascii="Cambria" w:hAnsi="Cambria" w:cs="Cambria"/>
          </w:rPr>
          <w:tab/>
        </w:r>
        <w:r w:rsidRPr="00B25EC8">
          <w:rPr>
            <w:rFonts w:ascii="Times New Roman" w:hAnsi="Times New Roman" w:cs="Times New Roman"/>
            <w:color w:val="7B9B1E" w:themeColor="accent2" w:themeShade="BF"/>
          </w:rPr>
          <w:t xml:space="preserve">Страница </w:t>
        </w:r>
        <w:r w:rsidR="00953A92" w:rsidRPr="00B25EC8">
          <w:rPr>
            <w:rFonts w:ascii="Times New Roman" w:hAnsi="Times New Roman" w:cs="Times New Roman"/>
            <w:color w:val="7B9B1E" w:themeColor="accent2" w:themeShade="BF"/>
          </w:rPr>
          <w:fldChar w:fldCharType="begin"/>
        </w:r>
        <w:r w:rsidRPr="00B25EC8">
          <w:rPr>
            <w:rFonts w:ascii="Times New Roman" w:hAnsi="Times New Roman" w:cs="Times New Roman"/>
            <w:color w:val="7B9B1E" w:themeColor="accent2" w:themeShade="BF"/>
          </w:rPr>
          <w:instrText xml:space="preserve"> PAGE   \* MERGEFORMAT </w:instrText>
        </w:r>
        <w:r w:rsidR="00953A92" w:rsidRPr="00B25EC8">
          <w:rPr>
            <w:rFonts w:ascii="Times New Roman" w:hAnsi="Times New Roman" w:cs="Times New Roman"/>
            <w:color w:val="7B9B1E" w:themeColor="accent2" w:themeShade="BF"/>
          </w:rPr>
          <w:fldChar w:fldCharType="separate"/>
        </w:r>
        <w:r w:rsidR="009A3D88">
          <w:rPr>
            <w:rFonts w:ascii="Times New Roman" w:hAnsi="Times New Roman" w:cs="Times New Roman"/>
            <w:noProof/>
            <w:color w:val="7B9B1E" w:themeColor="accent2" w:themeShade="BF"/>
          </w:rPr>
          <w:t>6</w:t>
        </w:r>
        <w:r w:rsidR="00953A92" w:rsidRPr="00B25EC8">
          <w:rPr>
            <w:rFonts w:ascii="Times New Roman" w:hAnsi="Times New Roman" w:cs="Times New Roman"/>
            <w:color w:val="7B9B1E" w:themeColor="accent2" w:themeShade="BF"/>
          </w:rPr>
          <w:fldChar w:fldCharType="end"/>
        </w:r>
      </w:p>
      <w:p w:rsidR="00C37A5D" w:rsidRPr="005A333D" w:rsidRDefault="00953A92" w:rsidP="005A333D"/>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5D" w:rsidRDefault="00C37A5D">
    <w:pPr>
      <w:pStyle w:val="a8"/>
      <w:jc w:val="right"/>
    </w:pPr>
  </w:p>
  <w:p w:rsidR="00C37A5D" w:rsidRPr="001E13FA" w:rsidRDefault="00C37A5D" w:rsidP="0083614C">
    <w:pPr>
      <w:pStyle w:val="a8"/>
      <w:pBdr>
        <w:top w:val="thinThickSmallGap" w:sz="24" w:space="1" w:color="622423"/>
      </w:pBdr>
      <w:tabs>
        <w:tab w:val="clear" w:pos="4677"/>
        <w:tab w:val="clear" w:pos="9355"/>
        <w:tab w:val="right" w:pos="9923"/>
      </w:tabs>
      <w:rPr>
        <w:color w:val="C0504D"/>
      </w:rPr>
    </w:pPr>
    <w:r>
      <w:rPr>
        <w:color w:val="C0504D"/>
      </w:rPr>
      <w:t xml:space="preserve">актуальная редакция </w:t>
    </w:r>
    <w:r w:rsidRPr="008451A3">
      <w:rPr>
        <w:color w:val="C0504D"/>
      </w:rPr>
      <w:t>201</w:t>
    </w:r>
    <w:r>
      <w:rPr>
        <w:color w:val="C0504D"/>
      </w:rPr>
      <w:t>8</w:t>
    </w:r>
    <w:r w:rsidRPr="008451A3">
      <w:rPr>
        <w:color w:val="C0504D"/>
      </w:rPr>
      <w:t xml:space="preserve"> год</w:t>
    </w:r>
    <w:r>
      <w:rPr>
        <w:rFonts w:ascii="Cambria" w:hAnsi="Cambria" w:cs="Cambria"/>
      </w:rPr>
      <w:tab/>
    </w:r>
    <w:r w:rsidRPr="00B25EC8">
      <w:rPr>
        <w:rFonts w:ascii="Times New Roman" w:hAnsi="Times New Roman" w:cs="Times New Roman"/>
        <w:color w:val="7B9B1E" w:themeColor="accent2" w:themeShade="BF"/>
      </w:rPr>
      <w:t xml:space="preserve">Страница </w:t>
    </w:r>
    <w:r w:rsidR="00953A92" w:rsidRPr="00B25EC8">
      <w:rPr>
        <w:rFonts w:ascii="Times New Roman" w:hAnsi="Times New Roman" w:cs="Times New Roman"/>
        <w:color w:val="7B9B1E" w:themeColor="accent2" w:themeShade="BF"/>
      </w:rPr>
      <w:fldChar w:fldCharType="begin"/>
    </w:r>
    <w:r w:rsidRPr="00B25EC8">
      <w:rPr>
        <w:rFonts w:ascii="Times New Roman" w:hAnsi="Times New Roman" w:cs="Times New Roman"/>
        <w:color w:val="7B9B1E" w:themeColor="accent2" w:themeShade="BF"/>
      </w:rPr>
      <w:instrText xml:space="preserve"> PAGE   \* MERGEFORMAT </w:instrText>
    </w:r>
    <w:r w:rsidR="00953A92" w:rsidRPr="00B25EC8">
      <w:rPr>
        <w:rFonts w:ascii="Times New Roman" w:hAnsi="Times New Roman" w:cs="Times New Roman"/>
        <w:color w:val="7B9B1E" w:themeColor="accent2" w:themeShade="BF"/>
      </w:rPr>
      <w:fldChar w:fldCharType="separate"/>
    </w:r>
    <w:r w:rsidR="009A3D88">
      <w:rPr>
        <w:rFonts w:ascii="Times New Roman" w:hAnsi="Times New Roman" w:cs="Times New Roman"/>
        <w:noProof/>
        <w:color w:val="7B9B1E" w:themeColor="accent2" w:themeShade="BF"/>
      </w:rPr>
      <w:t>8</w:t>
    </w:r>
    <w:r w:rsidR="00953A92" w:rsidRPr="00B25EC8">
      <w:rPr>
        <w:rFonts w:ascii="Times New Roman" w:hAnsi="Times New Roman" w:cs="Times New Roman"/>
        <w:color w:val="7B9B1E" w:themeColor="accent2" w:themeShade="BF"/>
      </w:rPr>
      <w:fldChar w:fldCharType="end"/>
    </w:r>
  </w:p>
  <w:p w:rsidR="00C37A5D" w:rsidRDefault="00C37A5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5D" w:rsidRDefault="00C37A5D">
    <w:pPr>
      <w:pStyle w:val="a8"/>
    </w:pPr>
    <w:r>
      <w:t>актуальная редакция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AF0" w:rsidRDefault="00047AF0" w:rsidP="000C2546">
      <w:pPr>
        <w:spacing w:after="0" w:line="240" w:lineRule="auto"/>
      </w:pPr>
      <w:r>
        <w:separator/>
      </w:r>
    </w:p>
  </w:footnote>
  <w:footnote w:type="continuationSeparator" w:id="0">
    <w:p w:rsidR="00047AF0" w:rsidRDefault="00047AF0" w:rsidP="000C2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5D" w:rsidRPr="0083614C" w:rsidRDefault="00C37A5D" w:rsidP="00A94CA7">
    <w:pPr>
      <w:pStyle w:val="a6"/>
      <w:pBdr>
        <w:bottom w:val="thickThinSmallGap" w:sz="24" w:space="1" w:color="622423"/>
      </w:pBdr>
      <w:jc w:val="right"/>
      <w:rPr>
        <w:rFonts w:ascii="Times New Roman" w:hAnsi="Times New Roman" w:cs="Times New Roman"/>
        <w:sz w:val="18"/>
        <w:szCs w:val="18"/>
      </w:rPr>
    </w:pPr>
    <w:r>
      <w:rPr>
        <w:color w:val="C0504D"/>
      </w:rPr>
      <w:t xml:space="preserve">Внесение изменений в </w:t>
    </w:r>
    <w:r w:rsidRPr="002E25A5">
      <w:rPr>
        <w:color w:val="C0504D"/>
      </w:rPr>
      <w:t>Правила землепользования и застройки МО</w:t>
    </w:r>
    <w:r>
      <w:rPr>
        <w:color w:val="C0504D"/>
      </w:rPr>
      <w:t xml:space="preserve"> Сухореченский сельсовет</w:t>
    </w:r>
  </w:p>
  <w:p w:rsidR="00C37A5D" w:rsidRPr="00A94CA7" w:rsidRDefault="00C37A5D" w:rsidP="00A94CA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5D" w:rsidRDefault="00C37A5D" w:rsidP="00926102">
    <w:pPr>
      <w:pStyle w:val="a6"/>
      <w:tabs>
        <w:tab w:val="clear" w:pos="4677"/>
        <w:tab w:val="clear" w:pos="9355"/>
        <w:tab w:val="left" w:pos="2208"/>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5D" w:rsidRPr="0083614C" w:rsidRDefault="00C37A5D" w:rsidP="00824DC0">
    <w:pPr>
      <w:pStyle w:val="a6"/>
      <w:pBdr>
        <w:bottom w:val="thickThinSmallGap" w:sz="24" w:space="1" w:color="622423"/>
      </w:pBdr>
      <w:jc w:val="right"/>
      <w:rPr>
        <w:rFonts w:ascii="Times New Roman" w:hAnsi="Times New Roman" w:cs="Times New Roman"/>
        <w:sz w:val="18"/>
        <w:szCs w:val="18"/>
      </w:rPr>
    </w:pPr>
    <w:r>
      <w:rPr>
        <w:color w:val="C0504D"/>
      </w:rPr>
      <w:t xml:space="preserve">Внесение изменений в </w:t>
    </w:r>
    <w:r w:rsidRPr="002E25A5">
      <w:rPr>
        <w:color w:val="C0504D"/>
      </w:rPr>
      <w:t>Правила землепользования и застройки МО</w:t>
    </w:r>
    <w:r>
      <w:rPr>
        <w:color w:val="C0504D"/>
      </w:rPr>
      <w:t xml:space="preserve"> Сухореченский сельсовет</w:t>
    </w:r>
  </w:p>
  <w:p w:rsidR="00C37A5D" w:rsidRDefault="00C37A5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5709B3"/>
    <w:rsid w:val="00003D56"/>
    <w:rsid w:val="000048E1"/>
    <w:rsid w:val="0001121F"/>
    <w:rsid w:val="00020264"/>
    <w:rsid w:val="00026D85"/>
    <w:rsid w:val="00032FB8"/>
    <w:rsid w:val="000339AD"/>
    <w:rsid w:val="00033D47"/>
    <w:rsid w:val="00033D8A"/>
    <w:rsid w:val="00033F71"/>
    <w:rsid w:val="0003419B"/>
    <w:rsid w:val="00034216"/>
    <w:rsid w:val="00034884"/>
    <w:rsid w:val="00037773"/>
    <w:rsid w:val="00040DDD"/>
    <w:rsid w:val="00040E09"/>
    <w:rsid w:val="00044426"/>
    <w:rsid w:val="00047AF0"/>
    <w:rsid w:val="00052F53"/>
    <w:rsid w:val="00063DE2"/>
    <w:rsid w:val="00065891"/>
    <w:rsid w:val="000665A8"/>
    <w:rsid w:val="000671BD"/>
    <w:rsid w:val="0007398D"/>
    <w:rsid w:val="00074941"/>
    <w:rsid w:val="000839EA"/>
    <w:rsid w:val="00085139"/>
    <w:rsid w:val="000862D5"/>
    <w:rsid w:val="0008679D"/>
    <w:rsid w:val="00087E85"/>
    <w:rsid w:val="00093DA4"/>
    <w:rsid w:val="00094F67"/>
    <w:rsid w:val="00094FA1"/>
    <w:rsid w:val="00097672"/>
    <w:rsid w:val="000A1A80"/>
    <w:rsid w:val="000A60A7"/>
    <w:rsid w:val="000A7774"/>
    <w:rsid w:val="000B0987"/>
    <w:rsid w:val="000B09D6"/>
    <w:rsid w:val="000B5456"/>
    <w:rsid w:val="000C2546"/>
    <w:rsid w:val="000C2D48"/>
    <w:rsid w:val="000C4BB9"/>
    <w:rsid w:val="000C4C3B"/>
    <w:rsid w:val="000C5D69"/>
    <w:rsid w:val="000D1A43"/>
    <w:rsid w:val="000D256B"/>
    <w:rsid w:val="000D50DE"/>
    <w:rsid w:val="000D62B9"/>
    <w:rsid w:val="000D67B4"/>
    <w:rsid w:val="000D7936"/>
    <w:rsid w:val="000D7E34"/>
    <w:rsid w:val="000E3881"/>
    <w:rsid w:val="000E442A"/>
    <w:rsid w:val="000E5482"/>
    <w:rsid w:val="000F396D"/>
    <w:rsid w:val="000F5586"/>
    <w:rsid w:val="000F5F7E"/>
    <w:rsid w:val="000F5FCF"/>
    <w:rsid w:val="000F73EB"/>
    <w:rsid w:val="001111E3"/>
    <w:rsid w:val="00112E53"/>
    <w:rsid w:val="00116692"/>
    <w:rsid w:val="001218BD"/>
    <w:rsid w:val="00122E84"/>
    <w:rsid w:val="00123123"/>
    <w:rsid w:val="00123503"/>
    <w:rsid w:val="00125D1D"/>
    <w:rsid w:val="001264AE"/>
    <w:rsid w:val="00126A00"/>
    <w:rsid w:val="00127AD0"/>
    <w:rsid w:val="0013053E"/>
    <w:rsid w:val="00133061"/>
    <w:rsid w:val="00133E2E"/>
    <w:rsid w:val="00143954"/>
    <w:rsid w:val="001464FC"/>
    <w:rsid w:val="00147EF1"/>
    <w:rsid w:val="0015269C"/>
    <w:rsid w:val="00154D15"/>
    <w:rsid w:val="00155455"/>
    <w:rsid w:val="00172178"/>
    <w:rsid w:val="00172A1F"/>
    <w:rsid w:val="00172E6F"/>
    <w:rsid w:val="00173E12"/>
    <w:rsid w:val="0017645B"/>
    <w:rsid w:val="001778D4"/>
    <w:rsid w:val="0018166D"/>
    <w:rsid w:val="0018267D"/>
    <w:rsid w:val="00184EAF"/>
    <w:rsid w:val="00185F4F"/>
    <w:rsid w:val="0019068C"/>
    <w:rsid w:val="00194A80"/>
    <w:rsid w:val="001A2836"/>
    <w:rsid w:val="001A3B9B"/>
    <w:rsid w:val="001A4D7F"/>
    <w:rsid w:val="001A53E1"/>
    <w:rsid w:val="001A5982"/>
    <w:rsid w:val="001A63A3"/>
    <w:rsid w:val="001A652A"/>
    <w:rsid w:val="001A6629"/>
    <w:rsid w:val="001B0E9F"/>
    <w:rsid w:val="001B732B"/>
    <w:rsid w:val="001B7457"/>
    <w:rsid w:val="001C4ECE"/>
    <w:rsid w:val="001C70C2"/>
    <w:rsid w:val="001D0DF9"/>
    <w:rsid w:val="001D194D"/>
    <w:rsid w:val="001D3BB2"/>
    <w:rsid w:val="001D3F21"/>
    <w:rsid w:val="001D3F4B"/>
    <w:rsid w:val="001D4F7E"/>
    <w:rsid w:val="001E13FA"/>
    <w:rsid w:val="001E1A31"/>
    <w:rsid w:val="001E28EE"/>
    <w:rsid w:val="001E40CF"/>
    <w:rsid w:val="001E4B47"/>
    <w:rsid w:val="001E6C23"/>
    <w:rsid w:val="001E7041"/>
    <w:rsid w:val="001F1F57"/>
    <w:rsid w:val="001F4B9F"/>
    <w:rsid w:val="0020075E"/>
    <w:rsid w:val="00200D50"/>
    <w:rsid w:val="0020545D"/>
    <w:rsid w:val="00211E0A"/>
    <w:rsid w:val="002127CA"/>
    <w:rsid w:val="00212A10"/>
    <w:rsid w:val="002144BD"/>
    <w:rsid w:val="00215675"/>
    <w:rsid w:val="002231DF"/>
    <w:rsid w:val="0022591E"/>
    <w:rsid w:val="00231AA8"/>
    <w:rsid w:val="00232385"/>
    <w:rsid w:val="0023253C"/>
    <w:rsid w:val="00234ABD"/>
    <w:rsid w:val="0023503D"/>
    <w:rsid w:val="00236983"/>
    <w:rsid w:val="002449D7"/>
    <w:rsid w:val="00245FE5"/>
    <w:rsid w:val="00246146"/>
    <w:rsid w:val="002514F9"/>
    <w:rsid w:val="00251FD9"/>
    <w:rsid w:val="00252AB3"/>
    <w:rsid w:val="002554E3"/>
    <w:rsid w:val="0025559C"/>
    <w:rsid w:val="002555EA"/>
    <w:rsid w:val="00263755"/>
    <w:rsid w:val="00265632"/>
    <w:rsid w:val="00265FF4"/>
    <w:rsid w:val="002772CF"/>
    <w:rsid w:val="00284DB4"/>
    <w:rsid w:val="00284FB6"/>
    <w:rsid w:val="00293BAE"/>
    <w:rsid w:val="00294B4F"/>
    <w:rsid w:val="00295A34"/>
    <w:rsid w:val="002A032F"/>
    <w:rsid w:val="002A250B"/>
    <w:rsid w:val="002A2F7F"/>
    <w:rsid w:val="002A4BA9"/>
    <w:rsid w:val="002B22F8"/>
    <w:rsid w:val="002B26B2"/>
    <w:rsid w:val="002B7D68"/>
    <w:rsid w:val="002C09FE"/>
    <w:rsid w:val="002C1A17"/>
    <w:rsid w:val="002C1E54"/>
    <w:rsid w:val="002C30F5"/>
    <w:rsid w:val="002C5854"/>
    <w:rsid w:val="002D5D03"/>
    <w:rsid w:val="002D70A9"/>
    <w:rsid w:val="002E2575"/>
    <w:rsid w:val="002E3CB5"/>
    <w:rsid w:val="002E55E7"/>
    <w:rsid w:val="002E5E13"/>
    <w:rsid w:val="002F02AA"/>
    <w:rsid w:val="002F42F7"/>
    <w:rsid w:val="002F5138"/>
    <w:rsid w:val="002F552B"/>
    <w:rsid w:val="002F64D4"/>
    <w:rsid w:val="002F71AA"/>
    <w:rsid w:val="002F7E47"/>
    <w:rsid w:val="0030001F"/>
    <w:rsid w:val="00300D8C"/>
    <w:rsid w:val="003056D9"/>
    <w:rsid w:val="00305C9E"/>
    <w:rsid w:val="003111B3"/>
    <w:rsid w:val="00311B91"/>
    <w:rsid w:val="00317314"/>
    <w:rsid w:val="003203EE"/>
    <w:rsid w:val="00320792"/>
    <w:rsid w:val="0032187C"/>
    <w:rsid w:val="00323EB8"/>
    <w:rsid w:val="00324C48"/>
    <w:rsid w:val="00326D72"/>
    <w:rsid w:val="00331C8F"/>
    <w:rsid w:val="00333193"/>
    <w:rsid w:val="00342712"/>
    <w:rsid w:val="003447AC"/>
    <w:rsid w:val="00346C83"/>
    <w:rsid w:val="00351E30"/>
    <w:rsid w:val="00355391"/>
    <w:rsid w:val="00355EE0"/>
    <w:rsid w:val="00356B95"/>
    <w:rsid w:val="00361ACE"/>
    <w:rsid w:val="00362D01"/>
    <w:rsid w:val="00371182"/>
    <w:rsid w:val="00376799"/>
    <w:rsid w:val="00381272"/>
    <w:rsid w:val="003815AE"/>
    <w:rsid w:val="003819E3"/>
    <w:rsid w:val="00383043"/>
    <w:rsid w:val="00383C09"/>
    <w:rsid w:val="0038646E"/>
    <w:rsid w:val="00387952"/>
    <w:rsid w:val="003911EF"/>
    <w:rsid w:val="00392825"/>
    <w:rsid w:val="003966AD"/>
    <w:rsid w:val="003A3766"/>
    <w:rsid w:val="003A463D"/>
    <w:rsid w:val="003A5350"/>
    <w:rsid w:val="003A7333"/>
    <w:rsid w:val="003A7BC2"/>
    <w:rsid w:val="003B45F6"/>
    <w:rsid w:val="003B49BA"/>
    <w:rsid w:val="003B5D38"/>
    <w:rsid w:val="003C1AC0"/>
    <w:rsid w:val="003C2D5F"/>
    <w:rsid w:val="003C4BB6"/>
    <w:rsid w:val="003D5CC5"/>
    <w:rsid w:val="003D6720"/>
    <w:rsid w:val="003D76AE"/>
    <w:rsid w:val="003D7893"/>
    <w:rsid w:val="003E1310"/>
    <w:rsid w:val="003E6B15"/>
    <w:rsid w:val="003E6B9C"/>
    <w:rsid w:val="003F1199"/>
    <w:rsid w:val="003F3549"/>
    <w:rsid w:val="003F4372"/>
    <w:rsid w:val="003F51A0"/>
    <w:rsid w:val="003F7319"/>
    <w:rsid w:val="003F7962"/>
    <w:rsid w:val="00400D99"/>
    <w:rsid w:val="004030ED"/>
    <w:rsid w:val="00403BCB"/>
    <w:rsid w:val="00404750"/>
    <w:rsid w:val="0040587F"/>
    <w:rsid w:val="004073A4"/>
    <w:rsid w:val="00410583"/>
    <w:rsid w:val="0041378C"/>
    <w:rsid w:val="00424527"/>
    <w:rsid w:val="00432432"/>
    <w:rsid w:val="0043686B"/>
    <w:rsid w:val="00442C61"/>
    <w:rsid w:val="0044651F"/>
    <w:rsid w:val="00447C42"/>
    <w:rsid w:val="004548E1"/>
    <w:rsid w:val="004557BC"/>
    <w:rsid w:val="00456F07"/>
    <w:rsid w:val="00467016"/>
    <w:rsid w:val="00481496"/>
    <w:rsid w:val="00486314"/>
    <w:rsid w:val="004868C2"/>
    <w:rsid w:val="00490145"/>
    <w:rsid w:val="00491191"/>
    <w:rsid w:val="0049541F"/>
    <w:rsid w:val="004A245D"/>
    <w:rsid w:val="004A3011"/>
    <w:rsid w:val="004A3312"/>
    <w:rsid w:val="004B219A"/>
    <w:rsid w:val="004B231A"/>
    <w:rsid w:val="004B293E"/>
    <w:rsid w:val="004B2A7E"/>
    <w:rsid w:val="004B79BF"/>
    <w:rsid w:val="004C38B5"/>
    <w:rsid w:val="004C38FD"/>
    <w:rsid w:val="004C42E6"/>
    <w:rsid w:val="004C4F6F"/>
    <w:rsid w:val="004C56EA"/>
    <w:rsid w:val="004C7959"/>
    <w:rsid w:val="004D6AE1"/>
    <w:rsid w:val="004D6EF2"/>
    <w:rsid w:val="004E2DDB"/>
    <w:rsid w:val="004E3EA4"/>
    <w:rsid w:val="004E4073"/>
    <w:rsid w:val="004E4E17"/>
    <w:rsid w:val="004F279D"/>
    <w:rsid w:val="004F66D4"/>
    <w:rsid w:val="00501A5E"/>
    <w:rsid w:val="00501B04"/>
    <w:rsid w:val="00502612"/>
    <w:rsid w:val="00504D55"/>
    <w:rsid w:val="00506BFB"/>
    <w:rsid w:val="00507063"/>
    <w:rsid w:val="0051185E"/>
    <w:rsid w:val="005119E1"/>
    <w:rsid w:val="0051248C"/>
    <w:rsid w:val="00525445"/>
    <w:rsid w:val="005259C0"/>
    <w:rsid w:val="00527EC6"/>
    <w:rsid w:val="005346CA"/>
    <w:rsid w:val="0054057B"/>
    <w:rsid w:val="005407A9"/>
    <w:rsid w:val="005553FA"/>
    <w:rsid w:val="00556DA5"/>
    <w:rsid w:val="0055723E"/>
    <w:rsid w:val="005709B3"/>
    <w:rsid w:val="00572755"/>
    <w:rsid w:val="0057441F"/>
    <w:rsid w:val="00583841"/>
    <w:rsid w:val="00585578"/>
    <w:rsid w:val="00585FF2"/>
    <w:rsid w:val="00591620"/>
    <w:rsid w:val="00593435"/>
    <w:rsid w:val="005972A2"/>
    <w:rsid w:val="005978E4"/>
    <w:rsid w:val="0059791B"/>
    <w:rsid w:val="005A02E7"/>
    <w:rsid w:val="005A333D"/>
    <w:rsid w:val="005A4E61"/>
    <w:rsid w:val="005A58FA"/>
    <w:rsid w:val="005B1BA3"/>
    <w:rsid w:val="005B2EF0"/>
    <w:rsid w:val="005B365F"/>
    <w:rsid w:val="005B5E80"/>
    <w:rsid w:val="005C2BDA"/>
    <w:rsid w:val="005D12BA"/>
    <w:rsid w:val="005D779F"/>
    <w:rsid w:val="005E529E"/>
    <w:rsid w:val="005E5E40"/>
    <w:rsid w:val="005E7A03"/>
    <w:rsid w:val="005F0E5D"/>
    <w:rsid w:val="005F26A0"/>
    <w:rsid w:val="005F5E87"/>
    <w:rsid w:val="0060373D"/>
    <w:rsid w:val="00604462"/>
    <w:rsid w:val="006107AC"/>
    <w:rsid w:val="00613465"/>
    <w:rsid w:val="006134B4"/>
    <w:rsid w:val="00620445"/>
    <w:rsid w:val="006216D5"/>
    <w:rsid w:val="00623692"/>
    <w:rsid w:val="00624429"/>
    <w:rsid w:val="00625281"/>
    <w:rsid w:val="00625586"/>
    <w:rsid w:val="006272D9"/>
    <w:rsid w:val="0063017A"/>
    <w:rsid w:val="00630311"/>
    <w:rsid w:val="00632235"/>
    <w:rsid w:val="0064241B"/>
    <w:rsid w:val="00645B14"/>
    <w:rsid w:val="006475AB"/>
    <w:rsid w:val="0065130F"/>
    <w:rsid w:val="00651BED"/>
    <w:rsid w:val="00651E45"/>
    <w:rsid w:val="00652736"/>
    <w:rsid w:val="00652DB9"/>
    <w:rsid w:val="00667434"/>
    <w:rsid w:val="0067521B"/>
    <w:rsid w:val="00677B5E"/>
    <w:rsid w:val="006806BC"/>
    <w:rsid w:val="00681AE1"/>
    <w:rsid w:val="006836CC"/>
    <w:rsid w:val="0068621D"/>
    <w:rsid w:val="006A01FE"/>
    <w:rsid w:val="006A5A05"/>
    <w:rsid w:val="006A6C05"/>
    <w:rsid w:val="006B0DD4"/>
    <w:rsid w:val="006B2729"/>
    <w:rsid w:val="006B2C79"/>
    <w:rsid w:val="006B5D08"/>
    <w:rsid w:val="006C03C9"/>
    <w:rsid w:val="006C12C6"/>
    <w:rsid w:val="006C1FF3"/>
    <w:rsid w:val="006C4C04"/>
    <w:rsid w:val="006C4D2F"/>
    <w:rsid w:val="006C6DF6"/>
    <w:rsid w:val="006D005A"/>
    <w:rsid w:val="006D4B15"/>
    <w:rsid w:val="006D50C9"/>
    <w:rsid w:val="006E1719"/>
    <w:rsid w:val="006E2AA5"/>
    <w:rsid w:val="006E56D1"/>
    <w:rsid w:val="006E6C0F"/>
    <w:rsid w:val="006E7A66"/>
    <w:rsid w:val="006F13BA"/>
    <w:rsid w:val="006F1C8E"/>
    <w:rsid w:val="006F2B89"/>
    <w:rsid w:val="006F2CF1"/>
    <w:rsid w:val="006F3043"/>
    <w:rsid w:val="006F366A"/>
    <w:rsid w:val="006F54AE"/>
    <w:rsid w:val="006F71F9"/>
    <w:rsid w:val="007007A2"/>
    <w:rsid w:val="00701D8D"/>
    <w:rsid w:val="007060B9"/>
    <w:rsid w:val="00706D7C"/>
    <w:rsid w:val="00707794"/>
    <w:rsid w:val="0071164B"/>
    <w:rsid w:val="007125DC"/>
    <w:rsid w:val="00717EBC"/>
    <w:rsid w:val="0072531E"/>
    <w:rsid w:val="0072595B"/>
    <w:rsid w:val="00735809"/>
    <w:rsid w:val="00737AAA"/>
    <w:rsid w:val="00741396"/>
    <w:rsid w:val="007419FC"/>
    <w:rsid w:val="007456ED"/>
    <w:rsid w:val="007471CF"/>
    <w:rsid w:val="00754C62"/>
    <w:rsid w:val="00755715"/>
    <w:rsid w:val="00766EE2"/>
    <w:rsid w:val="007679BF"/>
    <w:rsid w:val="00771461"/>
    <w:rsid w:val="0077201B"/>
    <w:rsid w:val="0077433B"/>
    <w:rsid w:val="007802E8"/>
    <w:rsid w:val="007836E5"/>
    <w:rsid w:val="00783A6E"/>
    <w:rsid w:val="00783D09"/>
    <w:rsid w:val="007864E5"/>
    <w:rsid w:val="00790863"/>
    <w:rsid w:val="00793A06"/>
    <w:rsid w:val="007A1174"/>
    <w:rsid w:val="007A392B"/>
    <w:rsid w:val="007A532E"/>
    <w:rsid w:val="007A75CA"/>
    <w:rsid w:val="007A7B1E"/>
    <w:rsid w:val="007B30FB"/>
    <w:rsid w:val="007C0CB0"/>
    <w:rsid w:val="007C1CBE"/>
    <w:rsid w:val="007C1FE0"/>
    <w:rsid w:val="007C4A88"/>
    <w:rsid w:val="007D03D6"/>
    <w:rsid w:val="007D5494"/>
    <w:rsid w:val="007E3837"/>
    <w:rsid w:val="007F44C0"/>
    <w:rsid w:val="007F679F"/>
    <w:rsid w:val="008005CC"/>
    <w:rsid w:val="008019B4"/>
    <w:rsid w:val="00804D01"/>
    <w:rsid w:val="00807CB7"/>
    <w:rsid w:val="00807F1D"/>
    <w:rsid w:val="00812787"/>
    <w:rsid w:val="00813755"/>
    <w:rsid w:val="008155B3"/>
    <w:rsid w:val="00815BE4"/>
    <w:rsid w:val="00822889"/>
    <w:rsid w:val="00823653"/>
    <w:rsid w:val="00824DC0"/>
    <w:rsid w:val="008263EC"/>
    <w:rsid w:val="008312E9"/>
    <w:rsid w:val="008316F4"/>
    <w:rsid w:val="00831B39"/>
    <w:rsid w:val="008322E8"/>
    <w:rsid w:val="00832A00"/>
    <w:rsid w:val="0083614C"/>
    <w:rsid w:val="00836D30"/>
    <w:rsid w:val="008414B4"/>
    <w:rsid w:val="0084395F"/>
    <w:rsid w:val="00846D6E"/>
    <w:rsid w:val="00850A04"/>
    <w:rsid w:val="008524EE"/>
    <w:rsid w:val="00855678"/>
    <w:rsid w:val="008613E8"/>
    <w:rsid w:val="008640CD"/>
    <w:rsid w:val="0087117D"/>
    <w:rsid w:val="00875337"/>
    <w:rsid w:val="00883B3E"/>
    <w:rsid w:val="008840E7"/>
    <w:rsid w:val="008907A0"/>
    <w:rsid w:val="008952C1"/>
    <w:rsid w:val="008A222A"/>
    <w:rsid w:val="008B0F3F"/>
    <w:rsid w:val="008B1948"/>
    <w:rsid w:val="008B2E2B"/>
    <w:rsid w:val="008B5574"/>
    <w:rsid w:val="008B5912"/>
    <w:rsid w:val="008B5E72"/>
    <w:rsid w:val="008B7250"/>
    <w:rsid w:val="008B7FD5"/>
    <w:rsid w:val="008C1C5E"/>
    <w:rsid w:val="008C3BC8"/>
    <w:rsid w:val="008C43ED"/>
    <w:rsid w:val="008C56AA"/>
    <w:rsid w:val="008C7DE3"/>
    <w:rsid w:val="008D1207"/>
    <w:rsid w:val="008D5075"/>
    <w:rsid w:val="008D7BEA"/>
    <w:rsid w:val="008E3109"/>
    <w:rsid w:val="008E4481"/>
    <w:rsid w:val="008E5EC7"/>
    <w:rsid w:val="008E66AB"/>
    <w:rsid w:val="008E68AC"/>
    <w:rsid w:val="008E7ADE"/>
    <w:rsid w:val="008F17C7"/>
    <w:rsid w:val="008F63A7"/>
    <w:rsid w:val="008F7117"/>
    <w:rsid w:val="009037E0"/>
    <w:rsid w:val="0090643A"/>
    <w:rsid w:val="00907355"/>
    <w:rsid w:val="00910C2B"/>
    <w:rsid w:val="00912BF1"/>
    <w:rsid w:val="009137CC"/>
    <w:rsid w:val="00917668"/>
    <w:rsid w:val="00917981"/>
    <w:rsid w:val="00921A23"/>
    <w:rsid w:val="009220B2"/>
    <w:rsid w:val="00923619"/>
    <w:rsid w:val="00923A3E"/>
    <w:rsid w:val="009255FD"/>
    <w:rsid w:val="00926102"/>
    <w:rsid w:val="009338D7"/>
    <w:rsid w:val="00933BDE"/>
    <w:rsid w:val="009353A3"/>
    <w:rsid w:val="00935ABB"/>
    <w:rsid w:val="00937B49"/>
    <w:rsid w:val="00942A2C"/>
    <w:rsid w:val="00951A3D"/>
    <w:rsid w:val="009523DE"/>
    <w:rsid w:val="0095372A"/>
    <w:rsid w:val="00953A92"/>
    <w:rsid w:val="00953C57"/>
    <w:rsid w:val="00956100"/>
    <w:rsid w:val="0095700D"/>
    <w:rsid w:val="00964CC3"/>
    <w:rsid w:val="00967CB6"/>
    <w:rsid w:val="009714B7"/>
    <w:rsid w:val="009715FA"/>
    <w:rsid w:val="00974926"/>
    <w:rsid w:val="00976D50"/>
    <w:rsid w:val="00980FD1"/>
    <w:rsid w:val="009817EC"/>
    <w:rsid w:val="00983865"/>
    <w:rsid w:val="009926C7"/>
    <w:rsid w:val="00992F09"/>
    <w:rsid w:val="00993854"/>
    <w:rsid w:val="00995984"/>
    <w:rsid w:val="009963C7"/>
    <w:rsid w:val="00997CB3"/>
    <w:rsid w:val="009A11D9"/>
    <w:rsid w:val="009A2D74"/>
    <w:rsid w:val="009A3D88"/>
    <w:rsid w:val="009A43C6"/>
    <w:rsid w:val="009A7AD5"/>
    <w:rsid w:val="009B06FA"/>
    <w:rsid w:val="009B0AB4"/>
    <w:rsid w:val="009B2741"/>
    <w:rsid w:val="009C2B10"/>
    <w:rsid w:val="009C5C5E"/>
    <w:rsid w:val="009C60FE"/>
    <w:rsid w:val="009C745D"/>
    <w:rsid w:val="009C7E44"/>
    <w:rsid w:val="009D0B44"/>
    <w:rsid w:val="009D3686"/>
    <w:rsid w:val="009D5A59"/>
    <w:rsid w:val="009D6313"/>
    <w:rsid w:val="009D6642"/>
    <w:rsid w:val="009E0661"/>
    <w:rsid w:val="009E0DCC"/>
    <w:rsid w:val="009E2C33"/>
    <w:rsid w:val="009E2F6E"/>
    <w:rsid w:val="009E67E2"/>
    <w:rsid w:val="009E7FCF"/>
    <w:rsid w:val="009F0E29"/>
    <w:rsid w:val="009F2752"/>
    <w:rsid w:val="009F6321"/>
    <w:rsid w:val="00A00EC9"/>
    <w:rsid w:val="00A01A3C"/>
    <w:rsid w:val="00A02D13"/>
    <w:rsid w:val="00A03B5F"/>
    <w:rsid w:val="00A04169"/>
    <w:rsid w:val="00A04D16"/>
    <w:rsid w:val="00A10DFB"/>
    <w:rsid w:val="00A126B4"/>
    <w:rsid w:val="00A15F3D"/>
    <w:rsid w:val="00A15F81"/>
    <w:rsid w:val="00A171CF"/>
    <w:rsid w:val="00A2007A"/>
    <w:rsid w:val="00A25369"/>
    <w:rsid w:val="00A31DC4"/>
    <w:rsid w:val="00A3582C"/>
    <w:rsid w:val="00A43EC7"/>
    <w:rsid w:val="00A440DC"/>
    <w:rsid w:val="00A45E18"/>
    <w:rsid w:val="00A55D8E"/>
    <w:rsid w:val="00A57BB1"/>
    <w:rsid w:val="00A62102"/>
    <w:rsid w:val="00A63847"/>
    <w:rsid w:val="00A6536E"/>
    <w:rsid w:val="00A65E39"/>
    <w:rsid w:val="00A66B0F"/>
    <w:rsid w:val="00A66D14"/>
    <w:rsid w:val="00A67CD3"/>
    <w:rsid w:val="00A7417F"/>
    <w:rsid w:val="00A7443D"/>
    <w:rsid w:val="00A80392"/>
    <w:rsid w:val="00A81CF4"/>
    <w:rsid w:val="00A823D3"/>
    <w:rsid w:val="00A85D7A"/>
    <w:rsid w:val="00A90637"/>
    <w:rsid w:val="00A90E6B"/>
    <w:rsid w:val="00A94CA7"/>
    <w:rsid w:val="00A97746"/>
    <w:rsid w:val="00AA06E4"/>
    <w:rsid w:val="00AA2EA7"/>
    <w:rsid w:val="00AA6DCB"/>
    <w:rsid w:val="00AB279E"/>
    <w:rsid w:val="00AB33D3"/>
    <w:rsid w:val="00AB372A"/>
    <w:rsid w:val="00AB3AE2"/>
    <w:rsid w:val="00AB5131"/>
    <w:rsid w:val="00AC02D9"/>
    <w:rsid w:val="00AC433D"/>
    <w:rsid w:val="00AC528A"/>
    <w:rsid w:val="00AC7E2E"/>
    <w:rsid w:val="00AD5047"/>
    <w:rsid w:val="00AE0148"/>
    <w:rsid w:val="00AE1CC8"/>
    <w:rsid w:val="00AE2700"/>
    <w:rsid w:val="00AE7EC0"/>
    <w:rsid w:val="00AF034E"/>
    <w:rsid w:val="00AF119A"/>
    <w:rsid w:val="00AF38B4"/>
    <w:rsid w:val="00AF3DA4"/>
    <w:rsid w:val="00AF4E9E"/>
    <w:rsid w:val="00AF6D71"/>
    <w:rsid w:val="00AF71C2"/>
    <w:rsid w:val="00B0345F"/>
    <w:rsid w:val="00B05266"/>
    <w:rsid w:val="00B06D7C"/>
    <w:rsid w:val="00B07AAD"/>
    <w:rsid w:val="00B07D31"/>
    <w:rsid w:val="00B10483"/>
    <w:rsid w:val="00B133EE"/>
    <w:rsid w:val="00B20D80"/>
    <w:rsid w:val="00B21E6C"/>
    <w:rsid w:val="00B22090"/>
    <w:rsid w:val="00B22A6F"/>
    <w:rsid w:val="00B24D88"/>
    <w:rsid w:val="00B250DC"/>
    <w:rsid w:val="00B25EC8"/>
    <w:rsid w:val="00B305A4"/>
    <w:rsid w:val="00B33E9C"/>
    <w:rsid w:val="00B353CC"/>
    <w:rsid w:val="00B36605"/>
    <w:rsid w:val="00B37995"/>
    <w:rsid w:val="00B37F2D"/>
    <w:rsid w:val="00B45A2F"/>
    <w:rsid w:val="00B471E6"/>
    <w:rsid w:val="00B504FF"/>
    <w:rsid w:val="00B63B32"/>
    <w:rsid w:val="00B63EAF"/>
    <w:rsid w:val="00B640CC"/>
    <w:rsid w:val="00B64740"/>
    <w:rsid w:val="00B679D8"/>
    <w:rsid w:val="00B71EF1"/>
    <w:rsid w:val="00B728A3"/>
    <w:rsid w:val="00B777E5"/>
    <w:rsid w:val="00B81660"/>
    <w:rsid w:val="00B8534E"/>
    <w:rsid w:val="00B85C8B"/>
    <w:rsid w:val="00B85E4F"/>
    <w:rsid w:val="00B86627"/>
    <w:rsid w:val="00B87D2D"/>
    <w:rsid w:val="00B87F13"/>
    <w:rsid w:val="00B90FAA"/>
    <w:rsid w:val="00B93A19"/>
    <w:rsid w:val="00B93B76"/>
    <w:rsid w:val="00BA1054"/>
    <w:rsid w:val="00BA5A72"/>
    <w:rsid w:val="00BA6DEB"/>
    <w:rsid w:val="00BB0CC8"/>
    <w:rsid w:val="00BB3488"/>
    <w:rsid w:val="00BB4653"/>
    <w:rsid w:val="00BB6875"/>
    <w:rsid w:val="00BC5F72"/>
    <w:rsid w:val="00BC7EBE"/>
    <w:rsid w:val="00BD093A"/>
    <w:rsid w:val="00BD6817"/>
    <w:rsid w:val="00BD724C"/>
    <w:rsid w:val="00BD7FE8"/>
    <w:rsid w:val="00BE1026"/>
    <w:rsid w:val="00BE19CC"/>
    <w:rsid w:val="00BE587F"/>
    <w:rsid w:val="00BF1AC8"/>
    <w:rsid w:val="00BF3195"/>
    <w:rsid w:val="00BF3BFD"/>
    <w:rsid w:val="00C03A7D"/>
    <w:rsid w:val="00C04A6E"/>
    <w:rsid w:val="00C06020"/>
    <w:rsid w:val="00C06E17"/>
    <w:rsid w:val="00C10999"/>
    <w:rsid w:val="00C11308"/>
    <w:rsid w:val="00C11B13"/>
    <w:rsid w:val="00C13275"/>
    <w:rsid w:val="00C13837"/>
    <w:rsid w:val="00C14061"/>
    <w:rsid w:val="00C16A9A"/>
    <w:rsid w:val="00C229B6"/>
    <w:rsid w:val="00C31BD5"/>
    <w:rsid w:val="00C3293F"/>
    <w:rsid w:val="00C332D7"/>
    <w:rsid w:val="00C33F08"/>
    <w:rsid w:val="00C359B8"/>
    <w:rsid w:val="00C37A5D"/>
    <w:rsid w:val="00C40A8D"/>
    <w:rsid w:val="00C4138A"/>
    <w:rsid w:val="00C414FF"/>
    <w:rsid w:val="00C4424C"/>
    <w:rsid w:val="00C44424"/>
    <w:rsid w:val="00C46788"/>
    <w:rsid w:val="00C56DE0"/>
    <w:rsid w:val="00C72AD5"/>
    <w:rsid w:val="00C74D97"/>
    <w:rsid w:val="00C74F03"/>
    <w:rsid w:val="00C80669"/>
    <w:rsid w:val="00C82BDF"/>
    <w:rsid w:val="00C842B4"/>
    <w:rsid w:val="00C85A8C"/>
    <w:rsid w:val="00C85A9B"/>
    <w:rsid w:val="00C862C4"/>
    <w:rsid w:val="00C866E7"/>
    <w:rsid w:val="00C87C0E"/>
    <w:rsid w:val="00C9339C"/>
    <w:rsid w:val="00C94C3B"/>
    <w:rsid w:val="00C96E00"/>
    <w:rsid w:val="00C96EEB"/>
    <w:rsid w:val="00CA1E1C"/>
    <w:rsid w:val="00CA3767"/>
    <w:rsid w:val="00CA67E1"/>
    <w:rsid w:val="00CA7671"/>
    <w:rsid w:val="00CA7A38"/>
    <w:rsid w:val="00CB1333"/>
    <w:rsid w:val="00CB1724"/>
    <w:rsid w:val="00CB1726"/>
    <w:rsid w:val="00CB2A4D"/>
    <w:rsid w:val="00CB58C3"/>
    <w:rsid w:val="00CC16D6"/>
    <w:rsid w:val="00CC1752"/>
    <w:rsid w:val="00CC3194"/>
    <w:rsid w:val="00CC6F0C"/>
    <w:rsid w:val="00CD0893"/>
    <w:rsid w:val="00CD108D"/>
    <w:rsid w:val="00CD35AB"/>
    <w:rsid w:val="00CD5652"/>
    <w:rsid w:val="00CE1874"/>
    <w:rsid w:val="00CE53DA"/>
    <w:rsid w:val="00CE54EC"/>
    <w:rsid w:val="00CF35FB"/>
    <w:rsid w:val="00CF7734"/>
    <w:rsid w:val="00D03136"/>
    <w:rsid w:val="00D040F8"/>
    <w:rsid w:val="00D0498F"/>
    <w:rsid w:val="00D05FAC"/>
    <w:rsid w:val="00D068FD"/>
    <w:rsid w:val="00D149D1"/>
    <w:rsid w:val="00D1662C"/>
    <w:rsid w:val="00D1775E"/>
    <w:rsid w:val="00D2592B"/>
    <w:rsid w:val="00D26D0F"/>
    <w:rsid w:val="00D32ADB"/>
    <w:rsid w:val="00D34926"/>
    <w:rsid w:val="00D350BC"/>
    <w:rsid w:val="00D3620C"/>
    <w:rsid w:val="00D36AC4"/>
    <w:rsid w:val="00D429FA"/>
    <w:rsid w:val="00D42A14"/>
    <w:rsid w:val="00D43E53"/>
    <w:rsid w:val="00D43E6B"/>
    <w:rsid w:val="00D4588D"/>
    <w:rsid w:val="00D47C39"/>
    <w:rsid w:val="00D52738"/>
    <w:rsid w:val="00D54E2D"/>
    <w:rsid w:val="00D5679F"/>
    <w:rsid w:val="00D601ED"/>
    <w:rsid w:val="00D62053"/>
    <w:rsid w:val="00D62883"/>
    <w:rsid w:val="00D65071"/>
    <w:rsid w:val="00D6723D"/>
    <w:rsid w:val="00D724E4"/>
    <w:rsid w:val="00D74E27"/>
    <w:rsid w:val="00D768ED"/>
    <w:rsid w:val="00D813E6"/>
    <w:rsid w:val="00D819E8"/>
    <w:rsid w:val="00D831EE"/>
    <w:rsid w:val="00D8408B"/>
    <w:rsid w:val="00D86B29"/>
    <w:rsid w:val="00D875B0"/>
    <w:rsid w:val="00D943A4"/>
    <w:rsid w:val="00D967A3"/>
    <w:rsid w:val="00DA0914"/>
    <w:rsid w:val="00DA2620"/>
    <w:rsid w:val="00DA2E48"/>
    <w:rsid w:val="00DA7310"/>
    <w:rsid w:val="00DB1C00"/>
    <w:rsid w:val="00DB6246"/>
    <w:rsid w:val="00DB7C91"/>
    <w:rsid w:val="00DB7D9E"/>
    <w:rsid w:val="00DC2E5B"/>
    <w:rsid w:val="00DC5ED8"/>
    <w:rsid w:val="00DE562E"/>
    <w:rsid w:val="00DE60F2"/>
    <w:rsid w:val="00DF5C6D"/>
    <w:rsid w:val="00DF7134"/>
    <w:rsid w:val="00DF7A58"/>
    <w:rsid w:val="00E003CC"/>
    <w:rsid w:val="00E03355"/>
    <w:rsid w:val="00E06A45"/>
    <w:rsid w:val="00E071E2"/>
    <w:rsid w:val="00E12069"/>
    <w:rsid w:val="00E13368"/>
    <w:rsid w:val="00E201D7"/>
    <w:rsid w:val="00E247A0"/>
    <w:rsid w:val="00E30BCD"/>
    <w:rsid w:val="00E32B9B"/>
    <w:rsid w:val="00E350DE"/>
    <w:rsid w:val="00E35D12"/>
    <w:rsid w:val="00E3664B"/>
    <w:rsid w:val="00E36969"/>
    <w:rsid w:val="00E40632"/>
    <w:rsid w:val="00E41216"/>
    <w:rsid w:val="00E458CF"/>
    <w:rsid w:val="00E51AD2"/>
    <w:rsid w:val="00E622ED"/>
    <w:rsid w:val="00E633F8"/>
    <w:rsid w:val="00E6428B"/>
    <w:rsid w:val="00E6540F"/>
    <w:rsid w:val="00E67043"/>
    <w:rsid w:val="00E71805"/>
    <w:rsid w:val="00E71E38"/>
    <w:rsid w:val="00E77B59"/>
    <w:rsid w:val="00E805C2"/>
    <w:rsid w:val="00E8176B"/>
    <w:rsid w:val="00E822CB"/>
    <w:rsid w:val="00E8384A"/>
    <w:rsid w:val="00E8484A"/>
    <w:rsid w:val="00E852EB"/>
    <w:rsid w:val="00E875DC"/>
    <w:rsid w:val="00E876D9"/>
    <w:rsid w:val="00E92AA1"/>
    <w:rsid w:val="00E973F5"/>
    <w:rsid w:val="00EA0558"/>
    <w:rsid w:val="00EA2978"/>
    <w:rsid w:val="00EA5AF5"/>
    <w:rsid w:val="00EA62E1"/>
    <w:rsid w:val="00EB234C"/>
    <w:rsid w:val="00EB580E"/>
    <w:rsid w:val="00EB6D0C"/>
    <w:rsid w:val="00EB7F64"/>
    <w:rsid w:val="00EE239F"/>
    <w:rsid w:val="00EE4708"/>
    <w:rsid w:val="00EE5596"/>
    <w:rsid w:val="00EF1252"/>
    <w:rsid w:val="00EF13AF"/>
    <w:rsid w:val="00EF3041"/>
    <w:rsid w:val="00EF6E3E"/>
    <w:rsid w:val="00EF6EE8"/>
    <w:rsid w:val="00EF77B3"/>
    <w:rsid w:val="00F04672"/>
    <w:rsid w:val="00F062AB"/>
    <w:rsid w:val="00F07320"/>
    <w:rsid w:val="00F14791"/>
    <w:rsid w:val="00F1782A"/>
    <w:rsid w:val="00F203E3"/>
    <w:rsid w:val="00F23987"/>
    <w:rsid w:val="00F252EF"/>
    <w:rsid w:val="00F31EEF"/>
    <w:rsid w:val="00F3350C"/>
    <w:rsid w:val="00F33F1D"/>
    <w:rsid w:val="00F37460"/>
    <w:rsid w:val="00F40B98"/>
    <w:rsid w:val="00F41EDD"/>
    <w:rsid w:val="00F42253"/>
    <w:rsid w:val="00F43149"/>
    <w:rsid w:val="00F506C7"/>
    <w:rsid w:val="00F607A0"/>
    <w:rsid w:val="00F62C27"/>
    <w:rsid w:val="00F62E7B"/>
    <w:rsid w:val="00F65665"/>
    <w:rsid w:val="00F6642F"/>
    <w:rsid w:val="00F6732E"/>
    <w:rsid w:val="00F7329B"/>
    <w:rsid w:val="00F7344A"/>
    <w:rsid w:val="00F77432"/>
    <w:rsid w:val="00F77E32"/>
    <w:rsid w:val="00F80485"/>
    <w:rsid w:val="00F8104A"/>
    <w:rsid w:val="00F818C7"/>
    <w:rsid w:val="00F82961"/>
    <w:rsid w:val="00F84F3E"/>
    <w:rsid w:val="00F874A5"/>
    <w:rsid w:val="00F922C5"/>
    <w:rsid w:val="00F9497E"/>
    <w:rsid w:val="00FA2C81"/>
    <w:rsid w:val="00FA370B"/>
    <w:rsid w:val="00FA3ED7"/>
    <w:rsid w:val="00FA4CD5"/>
    <w:rsid w:val="00FA67B9"/>
    <w:rsid w:val="00FB1E15"/>
    <w:rsid w:val="00FB1FB7"/>
    <w:rsid w:val="00FB3945"/>
    <w:rsid w:val="00FB46E1"/>
    <w:rsid w:val="00FC0B69"/>
    <w:rsid w:val="00FC40C2"/>
    <w:rsid w:val="00FC5AB1"/>
    <w:rsid w:val="00FD091F"/>
    <w:rsid w:val="00FD54A7"/>
    <w:rsid w:val="00FE1313"/>
    <w:rsid w:val="00FE431F"/>
    <w:rsid w:val="00FE52A7"/>
    <w:rsid w:val="00FF1374"/>
    <w:rsid w:val="00FF15AC"/>
    <w:rsid w:val="00FF35B4"/>
    <w:rsid w:val="00FF3C16"/>
    <w:rsid w:val="00FF46EF"/>
    <w:rsid w:val="00FF4B31"/>
    <w:rsid w:val="00FF57DA"/>
    <w:rsid w:val="00FF5AA3"/>
    <w:rsid w:val="00FF7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ru-RU"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2B"/>
  </w:style>
  <w:style w:type="paragraph" w:styleId="1">
    <w:name w:val="heading 1"/>
    <w:basedOn w:val="a"/>
    <w:next w:val="a"/>
    <w:link w:val="10"/>
    <w:uiPriority w:val="9"/>
    <w:qFormat/>
    <w:rsid w:val="000A1A80"/>
    <w:pPr>
      <w:keepNext/>
      <w:keepLines/>
      <w:spacing w:before="320" w:after="80" w:line="240" w:lineRule="auto"/>
      <w:jc w:val="center"/>
      <w:outlineLvl w:val="0"/>
    </w:pPr>
    <w:rPr>
      <w:rFonts w:asciiTheme="majorHAnsi" w:eastAsiaTheme="majorEastAsia" w:hAnsiTheme="majorHAnsi" w:cstheme="majorBidi"/>
      <w:color w:val="BF8F00" w:themeColor="accent1" w:themeShade="BF"/>
      <w:sz w:val="40"/>
      <w:szCs w:val="40"/>
    </w:rPr>
  </w:style>
  <w:style w:type="paragraph" w:styleId="2">
    <w:name w:val="heading 2"/>
    <w:basedOn w:val="a"/>
    <w:next w:val="a"/>
    <w:link w:val="20"/>
    <w:uiPriority w:val="9"/>
    <w:unhideWhenUsed/>
    <w:qFormat/>
    <w:rsid w:val="000A1A8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unhideWhenUsed/>
    <w:qFormat/>
    <w:rsid w:val="000A1A80"/>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unhideWhenUsed/>
    <w:qFormat/>
    <w:rsid w:val="000A1A80"/>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unhideWhenUsed/>
    <w:qFormat/>
    <w:rsid w:val="000A1A80"/>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unhideWhenUsed/>
    <w:qFormat/>
    <w:rsid w:val="000A1A80"/>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unhideWhenUsed/>
    <w:qFormat/>
    <w:rsid w:val="000A1A80"/>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unhideWhenUsed/>
    <w:qFormat/>
    <w:rsid w:val="000A1A80"/>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unhideWhenUsed/>
    <w:qFormat/>
    <w:rsid w:val="000A1A80"/>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Знак"/>
    <w:basedOn w:val="3"/>
    <w:rsid w:val="005709B3"/>
    <w:pPr>
      <w:spacing w:before="60" w:after="120"/>
      <w:jc w:val="both"/>
    </w:pPr>
    <w:rPr>
      <w:rFonts w:ascii="Arial" w:eastAsia="Times New Roman" w:hAnsi="Arial" w:cs="Arial"/>
    </w:rPr>
  </w:style>
  <w:style w:type="paragraph" w:customStyle="1" w:styleId="12">
    <w:name w:val="Стиль1"/>
    <w:basedOn w:val="3"/>
    <w:rsid w:val="005709B3"/>
    <w:pPr>
      <w:spacing w:before="60" w:after="120"/>
      <w:jc w:val="both"/>
    </w:pPr>
    <w:rPr>
      <w:rFonts w:ascii="Arial" w:eastAsia="Times New Roman" w:hAnsi="Arial" w:cs="Arial"/>
    </w:rPr>
  </w:style>
  <w:style w:type="paragraph" w:styleId="a3">
    <w:name w:val="List Paragraph"/>
    <w:basedOn w:val="a"/>
    <w:uiPriority w:val="34"/>
    <w:qFormat/>
    <w:rsid w:val="005709B3"/>
    <w:pPr>
      <w:ind w:left="720"/>
      <w:contextualSpacing/>
    </w:pPr>
  </w:style>
  <w:style w:type="paragraph" w:customStyle="1" w:styleId="13">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rsid w:val="000A1A80"/>
    <w:rPr>
      <w:rFonts w:asciiTheme="majorHAnsi" w:eastAsiaTheme="majorEastAsia" w:hAnsiTheme="majorHAnsi" w:cstheme="majorBidi"/>
      <w:sz w:val="32"/>
      <w:szCs w:val="32"/>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
    <w:rsid w:val="000A1A80"/>
    <w:rPr>
      <w:rFonts w:asciiTheme="majorHAnsi" w:eastAsiaTheme="majorEastAsia" w:hAnsiTheme="majorHAnsi" w:cstheme="majorBidi"/>
      <w:sz w:val="32"/>
      <w:szCs w:val="32"/>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character" w:customStyle="1" w:styleId="14">
    <w:name w:val="Основной текст Знак1"/>
    <w:basedOn w:val="a0"/>
    <w:uiPriority w:val="99"/>
    <w:rsid w:val="000F396D"/>
    <w:rPr>
      <w:rFonts w:ascii="Times New Roman" w:hAnsi="Times New Roman" w:cs="Times New Roman"/>
      <w:sz w:val="22"/>
      <w:szCs w:val="22"/>
      <w:u w:val="none"/>
    </w:rPr>
  </w:style>
  <w:style w:type="character" w:customStyle="1" w:styleId="31">
    <w:name w:val="Основной текст (3)_"/>
    <w:basedOn w:val="a0"/>
    <w:link w:val="32"/>
    <w:uiPriority w:val="99"/>
    <w:rsid w:val="000F396D"/>
    <w:rPr>
      <w:rFonts w:ascii="Arial" w:hAnsi="Arial" w:cs="Arial"/>
      <w:b/>
      <w:bCs/>
      <w:sz w:val="30"/>
      <w:szCs w:val="30"/>
      <w:shd w:val="clear" w:color="auto" w:fill="FFFFFF"/>
    </w:rPr>
  </w:style>
  <w:style w:type="character" w:customStyle="1" w:styleId="319pt">
    <w:name w:val="Основной текст (3) + 19 pt"/>
    <w:basedOn w:val="31"/>
    <w:uiPriority w:val="99"/>
    <w:rsid w:val="000F396D"/>
    <w:rPr>
      <w:rFonts w:ascii="Arial" w:hAnsi="Arial" w:cs="Arial"/>
      <w:b/>
      <w:bCs/>
      <w:sz w:val="38"/>
      <w:szCs w:val="38"/>
      <w:shd w:val="clear" w:color="auto" w:fill="FFFFFF"/>
    </w:rPr>
  </w:style>
  <w:style w:type="character" w:customStyle="1" w:styleId="15">
    <w:name w:val="Заголовок №1_"/>
    <w:basedOn w:val="a0"/>
    <w:link w:val="16"/>
    <w:uiPriority w:val="99"/>
    <w:rsid w:val="000F396D"/>
    <w:rPr>
      <w:rFonts w:ascii="Arial" w:hAnsi="Arial" w:cs="Arial"/>
      <w:b/>
      <w:bCs/>
      <w:sz w:val="38"/>
      <w:szCs w:val="38"/>
      <w:shd w:val="clear" w:color="auto" w:fill="FFFFFF"/>
    </w:rPr>
  </w:style>
  <w:style w:type="character" w:customStyle="1" w:styleId="24">
    <w:name w:val="Заголовок №2_"/>
    <w:basedOn w:val="a0"/>
    <w:link w:val="25"/>
    <w:uiPriority w:val="99"/>
    <w:rsid w:val="000F396D"/>
    <w:rPr>
      <w:rFonts w:ascii="Arial" w:hAnsi="Arial" w:cs="Arial"/>
      <w:b/>
      <w:bCs/>
      <w:sz w:val="30"/>
      <w:szCs w:val="30"/>
      <w:shd w:val="clear" w:color="auto" w:fill="FFFFFF"/>
    </w:rPr>
  </w:style>
  <w:style w:type="character" w:customStyle="1" w:styleId="219pt">
    <w:name w:val="Заголовок №2 + 19 pt"/>
    <w:basedOn w:val="24"/>
    <w:uiPriority w:val="99"/>
    <w:rsid w:val="000F396D"/>
    <w:rPr>
      <w:rFonts w:ascii="Arial" w:hAnsi="Arial" w:cs="Arial"/>
      <w:b/>
      <w:bCs/>
      <w:sz w:val="38"/>
      <w:szCs w:val="38"/>
      <w:shd w:val="clear" w:color="auto" w:fill="FFFFFF"/>
    </w:rPr>
  </w:style>
  <w:style w:type="paragraph" w:customStyle="1" w:styleId="32">
    <w:name w:val="Основной текст (3)"/>
    <w:basedOn w:val="a"/>
    <w:link w:val="31"/>
    <w:uiPriority w:val="99"/>
    <w:rsid w:val="000F396D"/>
    <w:pPr>
      <w:widowControl w:val="0"/>
      <w:shd w:val="clear" w:color="auto" w:fill="FFFFFF"/>
      <w:spacing w:before="840" w:after="2100" w:line="240" w:lineRule="atLeast"/>
      <w:jc w:val="both"/>
    </w:pPr>
    <w:rPr>
      <w:rFonts w:ascii="Arial" w:eastAsiaTheme="minorHAnsi" w:hAnsi="Arial" w:cs="Arial"/>
      <w:b/>
      <w:bCs/>
      <w:sz w:val="30"/>
      <w:szCs w:val="30"/>
    </w:rPr>
  </w:style>
  <w:style w:type="paragraph" w:customStyle="1" w:styleId="16">
    <w:name w:val="Заголовок №1"/>
    <w:basedOn w:val="a"/>
    <w:link w:val="15"/>
    <w:uiPriority w:val="99"/>
    <w:rsid w:val="000F396D"/>
    <w:pPr>
      <w:widowControl w:val="0"/>
      <w:shd w:val="clear" w:color="auto" w:fill="FFFFFF"/>
      <w:spacing w:before="2100" w:after="900" w:line="240" w:lineRule="atLeast"/>
      <w:jc w:val="center"/>
      <w:outlineLvl w:val="0"/>
    </w:pPr>
    <w:rPr>
      <w:rFonts w:ascii="Arial" w:eastAsiaTheme="minorHAnsi" w:hAnsi="Arial" w:cs="Arial"/>
      <w:b/>
      <w:bCs/>
      <w:sz w:val="38"/>
      <w:szCs w:val="38"/>
    </w:rPr>
  </w:style>
  <w:style w:type="paragraph" w:customStyle="1" w:styleId="25">
    <w:name w:val="Заголовок №2"/>
    <w:basedOn w:val="a"/>
    <w:link w:val="24"/>
    <w:uiPriority w:val="99"/>
    <w:rsid w:val="000F396D"/>
    <w:pPr>
      <w:widowControl w:val="0"/>
      <w:shd w:val="clear" w:color="auto" w:fill="FFFFFF"/>
      <w:spacing w:before="900" w:after="660" w:line="811" w:lineRule="exact"/>
      <w:jc w:val="center"/>
      <w:outlineLvl w:val="1"/>
    </w:pPr>
    <w:rPr>
      <w:rFonts w:ascii="Arial" w:eastAsiaTheme="minorHAnsi" w:hAnsi="Arial" w:cs="Arial"/>
      <w:b/>
      <w:bCs/>
      <w:sz w:val="30"/>
      <w:szCs w:val="30"/>
    </w:rPr>
  </w:style>
  <w:style w:type="paragraph" w:styleId="aa">
    <w:name w:val="Body Text"/>
    <w:basedOn w:val="a"/>
    <w:link w:val="ab"/>
    <w:uiPriority w:val="99"/>
    <w:unhideWhenUsed/>
    <w:rsid w:val="000F396D"/>
    <w:pPr>
      <w:spacing w:after="120"/>
    </w:pPr>
  </w:style>
  <w:style w:type="character" w:customStyle="1" w:styleId="ab">
    <w:name w:val="Основной текст Знак"/>
    <w:basedOn w:val="a0"/>
    <w:link w:val="aa"/>
    <w:uiPriority w:val="99"/>
    <w:rsid w:val="000F396D"/>
    <w:rPr>
      <w:rFonts w:eastAsiaTheme="minorEastAsia"/>
      <w:lang w:eastAsia="ru-RU"/>
    </w:rPr>
  </w:style>
  <w:style w:type="character" w:customStyle="1" w:styleId="apple-converted-space">
    <w:name w:val="apple-converted-space"/>
    <w:basedOn w:val="a0"/>
    <w:rsid w:val="00942A2C"/>
  </w:style>
  <w:style w:type="character" w:customStyle="1" w:styleId="40">
    <w:name w:val="Заголовок 4 Знак"/>
    <w:basedOn w:val="a0"/>
    <w:link w:val="4"/>
    <w:uiPriority w:val="9"/>
    <w:rsid w:val="000A1A80"/>
    <w:rPr>
      <w:rFonts w:asciiTheme="majorHAnsi" w:eastAsiaTheme="majorEastAsia" w:hAnsiTheme="majorHAnsi" w:cstheme="majorBidi"/>
      <w:i/>
      <w:iCs/>
      <w:sz w:val="30"/>
      <w:szCs w:val="30"/>
    </w:rPr>
  </w:style>
  <w:style w:type="paragraph" w:customStyle="1" w:styleId="s1">
    <w:name w:val="s_1"/>
    <w:basedOn w:val="a"/>
    <w:rsid w:val="002E3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E3CB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E3CB5"/>
    <w:rPr>
      <w:color w:val="0000FF"/>
      <w:u w:val="single"/>
    </w:rPr>
  </w:style>
  <w:style w:type="paragraph" w:customStyle="1" w:styleId="consnormal0">
    <w:name w:val="consnormal"/>
    <w:basedOn w:val="a"/>
    <w:rsid w:val="009A1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A1A80"/>
    <w:rPr>
      <w:rFonts w:asciiTheme="majorHAnsi" w:eastAsiaTheme="majorEastAsia" w:hAnsiTheme="majorHAnsi" w:cstheme="majorBidi"/>
      <w:color w:val="BF8F00" w:themeColor="accent1" w:themeShade="BF"/>
      <w:sz w:val="40"/>
      <w:szCs w:val="40"/>
    </w:rPr>
  </w:style>
  <w:style w:type="character" w:customStyle="1" w:styleId="50">
    <w:name w:val="Заголовок 5 Знак"/>
    <w:basedOn w:val="a0"/>
    <w:link w:val="5"/>
    <w:uiPriority w:val="9"/>
    <w:rsid w:val="000A1A80"/>
    <w:rPr>
      <w:rFonts w:asciiTheme="majorHAnsi" w:eastAsiaTheme="majorEastAsia" w:hAnsiTheme="majorHAnsi" w:cstheme="majorBidi"/>
      <w:sz w:val="28"/>
      <w:szCs w:val="28"/>
    </w:rPr>
  </w:style>
  <w:style w:type="character" w:customStyle="1" w:styleId="60">
    <w:name w:val="Заголовок 6 Знак"/>
    <w:basedOn w:val="a0"/>
    <w:link w:val="6"/>
    <w:uiPriority w:val="9"/>
    <w:rsid w:val="000A1A80"/>
    <w:rPr>
      <w:rFonts w:asciiTheme="majorHAnsi" w:eastAsiaTheme="majorEastAsia" w:hAnsiTheme="majorHAnsi" w:cstheme="majorBidi"/>
      <w:i/>
      <w:iCs/>
      <w:sz w:val="26"/>
      <w:szCs w:val="26"/>
    </w:rPr>
  </w:style>
  <w:style w:type="character" w:customStyle="1" w:styleId="70">
    <w:name w:val="Заголовок 7 Знак"/>
    <w:basedOn w:val="a0"/>
    <w:link w:val="7"/>
    <w:uiPriority w:val="9"/>
    <w:rsid w:val="000A1A80"/>
    <w:rPr>
      <w:rFonts w:asciiTheme="majorHAnsi" w:eastAsiaTheme="majorEastAsia" w:hAnsiTheme="majorHAnsi" w:cstheme="majorBidi"/>
      <w:sz w:val="24"/>
      <w:szCs w:val="24"/>
    </w:rPr>
  </w:style>
  <w:style w:type="character" w:customStyle="1" w:styleId="80">
    <w:name w:val="Заголовок 8 Знак"/>
    <w:basedOn w:val="a0"/>
    <w:link w:val="8"/>
    <w:uiPriority w:val="9"/>
    <w:rsid w:val="000A1A80"/>
    <w:rPr>
      <w:rFonts w:asciiTheme="majorHAnsi" w:eastAsiaTheme="majorEastAsia" w:hAnsiTheme="majorHAnsi" w:cstheme="majorBidi"/>
      <w:i/>
      <w:iCs/>
      <w:sz w:val="22"/>
      <w:szCs w:val="22"/>
    </w:rPr>
  </w:style>
  <w:style w:type="character" w:customStyle="1" w:styleId="90">
    <w:name w:val="Заголовок 9 Знак"/>
    <w:basedOn w:val="a0"/>
    <w:link w:val="9"/>
    <w:uiPriority w:val="9"/>
    <w:rsid w:val="000A1A80"/>
    <w:rPr>
      <w:b/>
      <w:bCs/>
      <w:i/>
      <w:iCs/>
    </w:rPr>
  </w:style>
  <w:style w:type="paragraph" w:styleId="ad">
    <w:name w:val="TOC Heading"/>
    <w:basedOn w:val="1"/>
    <w:next w:val="a"/>
    <w:uiPriority w:val="39"/>
    <w:semiHidden/>
    <w:unhideWhenUsed/>
    <w:qFormat/>
    <w:rsid w:val="000A1A80"/>
    <w:pPr>
      <w:outlineLvl w:val="9"/>
    </w:pPr>
  </w:style>
  <w:style w:type="paragraph" w:styleId="17">
    <w:name w:val="toc 1"/>
    <w:basedOn w:val="a"/>
    <w:next w:val="a"/>
    <w:autoRedefine/>
    <w:uiPriority w:val="39"/>
    <w:unhideWhenUsed/>
    <w:qFormat/>
    <w:rsid w:val="00645B14"/>
    <w:pPr>
      <w:tabs>
        <w:tab w:val="right" w:leader="dot" w:pos="9781"/>
        <w:tab w:val="left" w:pos="9923"/>
      </w:tabs>
      <w:spacing w:after="100"/>
    </w:pPr>
  </w:style>
  <w:style w:type="paragraph" w:styleId="33">
    <w:name w:val="toc 3"/>
    <w:basedOn w:val="a"/>
    <w:next w:val="a"/>
    <w:autoRedefine/>
    <w:uiPriority w:val="39"/>
    <w:unhideWhenUsed/>
    <w:qFormat/>
    <w:rsid w:val="00CF7734"/>
    <w:pPr>
      <w:spacing w:after="100"/>
      <w:ind w:left="440"/>
    </w:pPr>
  </w:style>
  <w:style w:type="paragraph" w:styleId="ae">
    <w:name w:val="Balloon Text"/>
    <w:basedOn w:val="a"/>
    <w:link w:val="af"/>
    <w:uiPriority w:val="99"/>
    <w:semiHidden/>
    <w:unhideWhenUsed/>
    <w:rsid w:val="00CF77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7734"/>
    <w:rPr>
      <w:rFonts w:ascii="Tahoma" w:eastAsiaTheme="minorEastAsia" w:hAnsi="Tahoma" w:cs="Tahoma"/>
      <w:sz w:val="16"/>
      <w:szCs w:val="16"/>
      <w:lang w:eastAsia="ru-RU"/>
    </w:rPr>
  </w:style>
  <w:style w:type="paragraph" w:styleId="af0">
    <w:name w:val="Normal (Web)"/>
    <w:basedOn w:val="a"/>
    <w:uiPriority w:val="99"/>
    <w:unhideWhenUsed/>
    <w:rsid w:val="00FD54A7"/>
    <w:pPr>
      <w:spacing w:before="100" w:beforeAutospacing="1" w:after="100" w:afterAutospacing="1" w:line="240" w:lineRule="auto"/>
    </w:pPr>
    <w:rPr>
      <w:rFonts w:ascii="Times New Roman" w:hAnsi="Times New Roman" w:cs="Times New Roman"/>
      <w:sz w:val="24"/>
      <w:szCs w:val="24"/>
    </w:rPr>
  </w:style>
  <w:style w:type="character" w:styleId="af1">
    <w:name w:val="Strong"/>
    <w:basedOn w:val="a0"/>
    <w:uiPriority w:val="22"/>
    <w:qFormat/>
    <w:rsid w:val="000A1A80"/>
    <w:rPr>
      <w:b/>
      <w:bCs/>
    </w:rPr>
  </w:style>
  <w:style w:type="character" w:customStyle="1" w:styleId="w">
    <w:name w:val="w"/>
    <w:basedOn w:val="a0"/>
    <w:rsid w:val="00CD35AB"/>
  </w:style>
  <w:style w:type="paragraph" w:customStyle="1" w:styleId="af2">
    <w:name w:val="Нормальный (таблица)"/>
    <w:basedOn w:val="a"/>
    <w:next w:val="a"/>
    <w:uiPriority w:val="99"/>
    <w:rsid w:val="005259C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3">
    <w:name w:val="Центрированный (таблица)"/>
    <w:basedOn w:val="af2"/>
    <w:next w:val="a"/>
    <w:uiPriority w:val="99"/>
    <w:rsid w:val="00735809"/>
    <w:pPr>
      <w:jc w:val="center"/>
    </w:pPr>
  </w:style>
  <w:style w:type="character" w:customStyle="1" w:styleId="af4">
    <w:name w:val="Сравнение редакций. Добавленный фрагмент"/>
    <w:uiPriority w:val="99"/>
    <w:rsid w:val="00A04D16"/>
    <w:rPr>
      <w:color w:val="000000"/>
      <w:shd w:val="clear" w:color="auto" w:fill="C1D7FF"/>
    </w:rPr>
  </w:style>
  <w:style w:type="table" w:styleId="af5">
    <w:name w:val="Table Grid"/>
    <w:basedOn w:val="a1"/>
    <w:uiPriority w:val="59"/>
    <w:rsid w:val="006A5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Гипертекстовая ссылка"/>
    <w:basedOn w:val="a0"/>
    <w:uiPriority w:val="99"/>
    <w:rsid w:val="000C2D48"/>
    <w:rPr>
      <w:rFonts w:cs="Times New Roman"/>
      <w:b w:val="0"/>
      <w:color w:val="106BBE"/>
    </w:rPr>
  </w:style>
  <w:style w:type="paragraph" w:customStyle="1" w:styleId="af7">
    <w:name w:val="Отступ перед"/>
    <w:basedOn w:val="a"/>
    <w:rsid w:val="00B10483"/>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styleId="26">
    <w:name w:val="toc 2"/>
    <w:basedOn w:val="a"/>
    <w:next w:val="a"/>
    <w:autoRedefine/>
    <w:uiPriority w:val="39"/>
    <w:unhideWhenUsed/>
    <w:qFormat/>
    <w:rsid w:val="00645B14"/>
    <w:pPr>
      <w:tabs>
        <w:tab w:val="right" w:leader="dot" w:pos="10206"/>
      </w:tabs>
      <w:spacing w:after="100"/>
      <w:ind w:left="220"/>
    </w:pPr>
  </w:style>
  <w:style w:type="table" w:customStyle="1" w:styleId="18">
    <w:name w:val="Сетка таблицы1"/>
    <w:basedOn w:val="a1"/>
    <w:next w:val="af5"/>
    <w:rsid w:val="00D943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5"/>
    <w:rsid w:val="00506B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5"/>
    <w:rsid w:val="00826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5"/>
    <w:rsid w:val="00826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5"/>
    <w:rsid w:val="00D86B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link w:val="af9"/>
    <w:uiPriority w:val="1"/>
    <w:qFormat/>
    <w:rsid w:val="000A1A80"/>
    <w:pPr>
      <w:spacing w:after="0" w:line="240" w:lineRule="auto"/>
    </w:pPr>
  </w:style>
  <w:style w:type="character" w:customStyle="1" w:styleId="af9">
    <w:name w:val="Без интервала Знак"/>
    <w:basedOn w:val="a0"/>
    <w:link w:val="af8"/>
    <w:uiPriority w:val="1"/>
    <w:rsid w:val="00926102"/>
  </w:style>
  <w:style w:type="paragraph" w:styleId="afa">
    <w:name w:val="caption"/>
    <w:basedOn w:val="a"/>
    <w:next w:val="a"/>
    <w:uiPriority w:val="35"/>
    <w:semiHidden/>
    <w:unhideWhenUsed/>
    <w:qFormat/>
    <w:rsid w:val="000A1A80"/>
    <w:pPr>
      <w:spacing w:line="240" w:lineRule="auto"/>
    </w:pPr>
    <w:rPr>
      <w:b/>
      <w:bCs/>
      <w:color w:val="606060" w:themeColor="text1" w:themeTint="BF"/>
      <w:sz w:val="16"/>
      <w:szCs w:val="16"/>
    </w:rPr>
  </w:style>
  <w:style w:type="paragraph" w:styleId="afb">
    <w:name w:val="Title"/>
    <w:basedOn w:val="a"/>
    <w:next w:val="a"/>
    <w:link w:val="afc"/>
    <w:uiPriority w:val="10"/>
    <w:qFormat/>
    <w:rsid w:val="000A1A80"/>
    <w:pPr>
      <w:pBdr>
        <w:top w:val="single" w:sz="6" w:space="8" w:color="08CC78" w:themeColor="accent3"/>
        <w:bottom w:val="single" w:sz="6" w:space="8" w:color="08CC78" w:themeColor="accent3"/>
      </w:pBdr>
      <w:spacing w:after="400" w:line="240" w:lineRule="auto"/>
      <w:contextualSpacing/>
      <w:jc w:val="center"/>
    </w:pPr>
    <w:rPr>
      <w:rFonts w:asciiTheme="majorHAnsi" w:eastAsiaTheme="majorEastAsia" w:hAnsiTheme="majorHAnsi" w:cstheme="majorBidi"/>
      <w:caps/>
      <w:color w:val="099BDD" w:themeColor="text2"/>
      <w:spacing w:val="30"/>
      <w:sz w:val="72"/>
      <w:szCs w:val="72"/>
    </w:rPr>
  </w:style>
  <w:style w:type="character" w:customStyle="1" w:styleId="afc">
    <w:name w:val="Название Знак"/>
    <w:basedOn w:val="a0"/>
    <w:link w:val="afb"/>
    <w:uiPriority w:val="10"/>
    <w:rsid w:val="000A1A80"/>
    <w:rPr>
      <w:rFonts w:asciiTheme="majorHAnsi" w:eastAsiaTheme="majorEastAsia" w:hAnsiTheme="majorHAnsi" w:cstheme="majorBidi"/>
      <w:caps/>
      <w:color w:val="099BDD" w:themeColor="text2"/>
      <w:spacing w:val="30"/>
      <w:sz w:val="72"/>
      <w:szCs w:val="72"/>
    </w:rPr>
  </w:style>
  <w:style w:type="paragraph" w:styleId="afd">
    <w:name w:val="Subtitle"/>
    <w:basedOn w:val="a"/>
    <w:next w:val="a"/>
    <w:link w:val="afe"/>
    <w:uiPriority w:val="11"/>
    <w:qFormat/>
    <w:rsid w:val="000A1A80"/>
    <w:pPr>
      <w:numPr>
        <w:ilvl w:val="1"/>
      </w:numPr>
      <w:jc w:val="center"/>
    </w:pPr>
    <w:rPr>
      <w:color w:val="099BDD" w:themeColor="text2"/>
      <w:sz w:val="28"/>
      <w:szCs w:val="28"/>
    </w:rPr>
  </w:style>
  <w:style w:type="character" w:customStyle="1" w:styleId="afe">
    <w:name w:val="Подзаголовок Знак"/>
    <w:basedOn w:val="a0"/>
    <w:link w:val="afd"/>
    <w:uiPriority w:val="11"/>
    <w:rsid w:val="000A1A80"/>
    <w:rPr>
      <w:color w:val="099BDD" w:themeColor="text2"/>
      <w:sz w:val="28"/>
      <w:szCs w:val="28"/>
    </w:rPr>
  </w:style>
  <w:style w:type="character" w:styleId="aff">
    <w:name w:val="Emphasis"/>
    <w:basedOn w:val="a0"/>
    <w:uiPriority w:val="20"/>
    <w:qFormat/>
    <w:rsid w:val="000A1A80"/>
    <w:rPr>
      <w:i/>
      <w:iCs/>
      <w:color w:val="2C2C2C" w:themeColor="text1"/>
    </w:rPr>
  </w:style>
  <w:style w:type="paragraph" w:styleId="28">
    <w:name w:val="Quote"/>
    <w:basedOn w:val="a"/>
    <w:next w:val="a"/>
    <w:link w:val="29"/>
    <w:uiPriority w:val="29"/>
    <w:qFormat/>
    <w:rsid w:val="000A1A80"/>
    <w:pPr>
      <w:spacing w:before="160"/>
      <w:ind w:left="720" w:right="720"/>
      <w:jc w:val="center"/>
    </w:pPr>
    <w:rPr>
      <w:i/>
      <w:iCs/>
      <w:color w:val="069859" w:themeColor="accent3" w:themeShade="BF"/>
      <w:sz w:val="24"/>
      <w:szCs w:val="24"/>
    </w:rPr>
  </w:style>
  <w:style w:type="character" w:customStyle="1" w:styleId="29">
    <w:name w:val="Цитата 2 Знак"/>
    <w:basedOn w:val="a0"/>
    <w:link w:val="28"/>
    <w:uiPriority w:val="29"/>
    <w:rsid w:val="000A1A80"/>
    <w:rPr>
      <w:i/>
      <w:iCs/>
      <w:color w:val="069859" w:themeColor="accent3" w:themeShade="BF"/>
      <w:sz w:val="24"/>
      <w:szCs w:val="24"/>
    </w:rPr>
  </w:style>
  <w:style w:type="paragraph" w:styleId="aff0">
    <w:name w:val="Intense Quote"/>
    <w:basedOn w:val="a"/>
    <w:next w:val="a"/>
    <w:link w:val="aff1"/>
    <w:uiPriority w:val="30"/>
    <w:qFormat/>
    <w:rsid w:val="000A1A80"/>
    <w:pPr>
      <w:spacing w:before="160" w:line="276" w:lineRule="auto"/>
      <w:ind w:left="936" w:right="936"/>
      <w:jc w:val="center"/>
    </w:pPr>
    <w:rPr>
      <w:rFonts w:asciiTheme="majorHAnsi" w:eastAsiaTheme="majorEastAsia" w:hAnsiTheme="majorHAnsi" w:cstheme="majorBidi"/>
      <w:caps/>
      <w:color w:val="BF8F00" w:themeColor="accent1" w:themeShade="BF"/>
      <w:sz w:val="28"/>
      <w:szCs w:val="28"/>
    </w:rPr>
  </w:style>
  <w:style w:type="character" w:customStyle="1" w:styleId="aff1">
    <w:name w:val="Выделенная цитата Знак"/>
    <w:basedOn w:val="a0"/>
    <w:link w:val="aff0"/>
    <w:uiPriority w:val="30"/>
    <w:rsid w:val="000A1A80"/>
    <w:rPr>
      <w:rFonts w:asciiTheme="majorHAnsi" w:eastAsiaTheme="majorEastAsia" w:hAnsiTheme="majorHAnsi" w:cstheme="majorBidi"/>
      <w:caps/>
      <w:color w:val="BF8F00" w:themeColor="accent1" w:themeShade="BF"/>
      <w:sz w:val="28"/>
      <w:szCs w:val="28"/>
    </w:rPr>
  </w:style>
  <w:style w:type="character" w:styleId="aff2">
    <w:name w:val="Subtle Emphasis"/>
    <w:basedOn w:val="a0"/>
    <w:uiPriority w:val="19"/>
    <w:qFormat/>
    <w:rsid w:val="000A1A80"/>
    <w:rPr>
      <w:i/>
      <w:iCs/>
      <w:color w:val="757575" w:themeColor="text1" w:themeTint="A6"/>
    </w:rPr>
  </w:style>
  <w:style w:type="character" w:styleId="aff3">
    <w:name w:val="Intense Emphasis"/>
    <w:basedOn w:val="a0"/>
    <w:uiPriority w:val="21"/>
    <w:qFormat/>
    <w:rsid w:val="000A1A80"/>
    <w:rPr>
      <w:b/>
      <w:bCs/>
      <w:i/>
      <w:iCs/>
      <w:color w:val="auto"/>
    </w:rPr>
  </w:style>
  <w:style w:type="character" w:styleId="aff4">
    <w:name w:val="Subtle Reference"/>
    <w:basedOn w:val="a0"/>
    <w:uiPriority w:val="31"/>
    <w:qFormat/>
    <w:rsid w:val="000A1A80"/>
    <w:rPr>
      <w:caps w:val="0"/>
      <w:smallCaps/>
      <w:color w:val="606060" w:themeColor="text1" w:themeTint="BF"/>
      <w:spacing w:val="0"/>
      <w:u w:val="single" w:color="959595" w:themeColor="text1" w:themeTint="80"/>
    </w:rPr>
  </w:style>
  <w:style w:type="character" w:styleId="aff5">
    <w:name w:val="Intense Reference"/>
    <w:basedOn w:val="a0"/>
    <w:uiPriority w:val="32"/>
    <w:qFormat/>
    <w:rsid w:val="000A1A80"/>
    <w:rPr>
      <w:b/>
      <w:bCs/>
      <w:caps w:val="0"/>
      <w:smallCaps/>
      <w:color w:val="auto"/>
      <w:spacing w:val="0"/>
      <w:u w:val="single"/>
    </w:rPr>
  </w:style>
  <w:style w:type="character" w:styleId="aff6">
    <w:name w:val="Book Title"/>
    <w:basedOn w:val="a0"/>
    <w:uiPriority w:val="33"/>
    <w:qFormat/>
    <w:rsid w:val="000A1A80"/>
    <w:rPr>
      <w:b/>
      <w:bCs/>
      <w:caps w:val="0"/>
      <w:smallCaps/>
      <w:spacing w:val="0"/>
    </w:rPr>
  </w:style>
  <w:style w:type="character" w:styleId="aff7">
    <w:name w:val="FollowedHyperlink"/>
    <w:basedOn w:val="a0"/>
    <w:uiPriority w:val="99"/>
    <w:semiHidden/>
    <w:unhideWhenUsed/>
    <w:rsid w:val="00A02D13"/>
    <w:rPr>
      <w:color w:val="6C606A" w:themeColor="followedHyperlink"/>
      <w:u w:val="single"/>
    </w:rPr>
  </w:style>
  <w:style w:type="paragraph" w:customStyle="1" w:styleId="aff8">
    <w:name w:val="Комментарий"/>
    <w:basedOn w:val="a"/>
    <w:next w:val="a"/>
    <w:uiPriority w:val="99"/>
    <w:rsid w:val="004C38FD"/>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lang w:eastAsia="ru-RU"/>
    </w:rPr>
  </w:style>
  <w:style w:type="paragraph" w:customStyle="1" w:styleId="aff9">
    <w:name w:val="Информация о версии"/>
    <w:basedOn w:val="aff8"/>
    <w:next w:val="a"/>
    <w:uiPriority w:val="99"/>
    <w:rsid w:val="004C38FD"/>
    <w:rPr>
      <w:i/>
      <w:iCs/>
    </w:rPr>
  </w:style>
</w:styles>
</file>

<file path=word/webSettings.xml><?xml version="1.0" encoding="utf-8"?>
<w:webSettings xmlns:r="http://schemas.openxmlformats.org/officeDocument/2006/relationships" xmlns:w="http://schemas.openxmlformats.org/wordprocessingml/2006/main">
  <w:divs>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76758851">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979459030">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216895709">
      <w:bodyDiv w:val="1"/>
      <w:marLeft w:val="0"/>
      <w:marRight w:val="0"/>
      <w:marTop w:val="0"/>
      <w:marBottom w:val="0"/>
      <w:divBdr>
        <w:top w:val="none" w:sz="0" w:space="0" w:color="auto"/>
        <w:left w:val="none" w:sz="0" w:space="0" w:color="auto"/>
        <w:bottom w:val="none" w:sz="0" w:space="0" w:color="auto"/>
        <w:right w:val="none" w:sz="0" w:space="0" w:color="auto"/>
      </w:divBdr>
    </w:div>
    <w:div w:id="1419254799">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766420253">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858305450">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55;&#1047;&#1047;\&#1055;&#1056;&#1054;&#1045;&#1050;&#1058;&#1067;%20&#1055;&#1047;&#1047;%202018\&#1057;&#1091;&#1093;&#1086;&#1088;&#1077;&#1095;&#1077;&#1085;&#1089;&#1082;&#1080;&#1081;\&#1058;&#1054;&#1052;%201%20&#1057;&#1091;&#1093;&#1088;&#1077;&#1095;&#1077;&#1085;&#1089;&#1082;&#1080;&#1081;%202018.docx"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mobileonline.garant.ru/document?id=71582844&amp;sub=1000"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Полосы">
  <a:themeElements>
    <a:clrScheme name="Полосы">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Полосы">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Бороздки">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0BB6F7-1CBA-4CFF-962A-554B3237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40</Pages>
  <Words>13461</Words>
  <Characters>76729</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муниципального образования Сухореченский сельсовет Илекского района Оренбургской области</vt:lpstr>
    </vt:vector>
  </TitlesOfParts>
  <Company/>
  <LinksUpToDate>false</LinksUpToDate>
  <CharactersWithSpaces>90010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муниципального образования Сухореченский сельсовет Илекского района Оренбургской области</dc:title>
  <dc:subject>Том I Порядок применения Правил землепользования и застройки и внесения в них изменений</dc:subject>
  <dc:creator>User</dc:creator>
  <cp:lastModifiedBy>User</cp:lastModifiedBy>
  <cp:revision>4</cp:revision>
  <cp:lastPrinted>2018-05-12T08:07:00Z</cp:lastPrinted>
  <dcterms:created xsi:type="dcterms:W3CDTF">2018-05-12T08:08:00Z</dcterms:created>
  <dcterms:modified xsi:type="dcterms:W3CDTF">2018-06-21T22:59:00Z</dcterms:modified>
</cp:coreProperties>
</file>